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2C" w:rsidRPr="00CD0E79" w:rsidRDefault="00F3272C" w:rsidP="00F3272C">
      <w:pPr>
        <w:suppressAutoHyphens/>
        <w:ind w:left="5103"/>
        <w:rPr>
          <w:sz w:val="28"/>
          <w:szCs w:val="28"/>
        </w:rPr>
      </w:pPr>
      <w:r w:rsidRPr="00CD0E79">
        <w:rPr>
          <w:sz w:val="28"/>
          <w:szCs w:val="28"/>
        </w:rPr>
        <w:t xml:space="preserve">Приложение № </w:t>
      </w:r>
      <w:r w:rsidR="000E0933" w:rsidRPr="00CD0E79">
        <w:rPr>
          <w:sz w:val="28"/>
          <w:szCs w:val="28"/>
        </w:rPr>
        <w:t>2</w:t>
      </w:r>
      <w:r w:rsidRPr="00CD0E79">
        <w:rPr>
          <w:sz w:val="28"/>
          <w:szCs w:val="28"/>
        </w:rPr>
        <w:t xml:space="preserve"> к распоряжению Минсельхоза России</w:t>
      </w:r>
    </w:p>
    <w:p w:rsidR="00F3272C" w:rsidRPr="00CD0E79" w:rsidRDefault="00F3272C" w:rsidP="00F3272C">
      <w:pPr>
        <w:suppressAutoHyphens/>
        <w:ind w:left="5103"/>
        <w:rPr>
          <w:sz w:val="28"/>
          <w:szCs w:val="28"/>
        </w:rPr>
      </w:pPr>
      <w:r w:rsidRPr="00CD0E79">
        <w:rPr>
          <w:sz w:val="28"/>
          <w:szCs w:val="28"/>
        </w:rPr>
        <w:t xml:space="preserve">от </w:t>
      </w:r>
      <w:r w:rsidR="000F3610">
        <w:rPr>
          <w:sz w:val="28"/>
          <w:szCs w:val="28"/>
        </w:rPr>
        <w:t xml:space="preserve">30 декабря 2016 г. </w:t>
      </w:r>
      <w:r w:rsidRPr="00CD0E79">
        <w:rPr>
          <w:sz w:val="28"/>
          <w:szCs w:val="28"/>
        </w:rPr>
        <w:t xml:space="preserve">№ </w:t>
      </w:r>
      <w:r w:rsidR="000F3610">
        <w:rPr>
          <w:sz w:val="28"/>
          <w:szCs w:val="28"/>
        </w:rPr>
        <w:t>319-р</w:t>
      </w:r>
    </w:p>
    <w:p w:rsidR="007C29E9" w:rsidRPr="00CD0E79" w:rsidRDefault="007C29E9" w:rsidP="00E668EA">
      <w:pPr>
        <w:suppressAutoHyphens/>
        <w:ind w:hanging="142"/>
        <w:jc w:val="center"/>
        <w:rPr>
          <w:b/>
          <w:sz w:val="28"/>
          <w:szCs w:val="28"/>
        </w:rPr>
      </w:pPr>
    </w:p>
    <w:p w:rsidR="007C29E9" w:rsidRPr="00CD0E79" w:rsidRDefault="007C29E9" w:rsidP="007C29E9">
      <w:pPr>
        <w:suppressAutoHyphens/>
        <w:jc w:val="center"/>
        <w:rPr>
          <w:b/>
          <w:sz w:val="28"/>
          <w:szCs w:val="28"/>
        </w:rPr>
      </w:pPr>
    </w:p>
    <w:p w:rsidR="007C29E9" w:rsidRPr="00CD0E79" w:rsidRDefault="007C29E9" w:rsidP="007C29E9">
      <w:pPr>
        <w:suppressAutoHyphens/>
        <w:jc w:val="center"/>
        <w:rPr>
          <w:b/>
          <w:sz w:val="28"/>
          <w:szCs w:val="28"/>
        </w:rPr>
      </w:pPr>
    </w:p>
    <w:p w:rsidR="007C29E9" w:rsidRPr="00CD0E79" w:rsidRDefault="007C29E9" w:rsidP="007C29E9">
      <w:pPr>
        <w:suppressAutoHyphens/>
        <w:jc w:val="center"/>
        <w:rPr>
          <w:sz w:val="28"/>
          <w:szCs w:val="28"/>
        </w:rPr>
      </w:pPr>
      <w:r w:rsidRPr="00CD0E79">
        <w:rPr>
          <w:b/>
          <w:sz w:val="28"/>
          <w:szCs w:val="28"/>
        </w:rPr>
        <w:t xml:space="preserve">Перечень вопросов, подтверждающих знание законодательства Российской Федерации, регулирующего отношения в сфере страхового дела и </w:t>
      </w:r>
      <w:r w:rsidR="008238AD" w:rsidRPr="00CD0E79">
        <w:rPr>
          <w:b/>
          <w:sz w:val="28"/>
          <w:szCs w:val="28"/>
        </w:rPr>
        <w:t xml:space="preserve">сельского хозяйства в </w:t>
      </w:r>
      <w:r w:rsidRPr="00CD0E79">
        <w:rPr>
          <w:b/>
          <w:sz w:val="28"/>
          <w:szCs w:val="28"/>
        </w:rPr>
        <w:t xml:space="preserve">области животноводства </w:t>
      </w:r>
    </w:p>
    <w:p w:rsidR="007C29E9" w:rsidRPr="00CD0E79" w:rsidRDefault="007C29E9" w:rsidP="007C29E9">
      <w:pPr>
        <w:suppressAutoHyphens/>
        <w:jc w:val="center"/>
        <w:rPr>
          <w:sz w:val="28"/>
          <w:szCs w:val="28"/>
        </w:rPr>
      </w:pPr>
    </w:p>
    <w:p w:rsidR="007C29E9" w:rsidRPr="00CD0E79" w:rsidRDefault="007C29E9" w:rsidP="007C29E9">
      <w:pPr>
        <w:suppressAutoHyphens/>
        <w:ind w:firstLine="708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При заполнении тестового задания необходимо отметить знаком «</w:t>
      </w:r>
      <w:r w:rsidRPr="00CD0E79">
        <w:rPr>
          <w:sz w:val="28"/>
          <w:szCs w:val="28"/>
          <w:lang w:val="en-US"/>
        </w:rPr>
        <w:t>X</w:t>
      </w:r>
      <w:r w:rsidRPr="00CD0E79">
        <w:rPr>
          <w:sz w:val="28"/>
          <w:szCs w:val="28"/>
        </w:rPr>
        <w:t xml:space="preserve">» правильные ответы на вопросы, приведенные в части </w:t>
      </w:r>
      <w:r w:rsidRPr="00CD0E79">
        <w:rPr>
          <w:sz w:val="28"/>
          <w:szCs w:val="28"/>
          <w:lang w:val="en-US"/>
        </w:rPr>
        <w:t>I</w:t>
      </w:r>
      <w:r w:rsidRPr="00CD0E79">
        <w:rPr>
          <w:sz w:val="28"/>
          <w:szCs w:val="28"/>
        </w:rPr>
        <w:t xml:space="preserve"> настоящего Перечня, и дать полные исчерпывающие ответы на вопросы, содержащиеся в части</w:t>
      </w:r>
      <w:r w:rsidRPr="00CD0E79">
        <w:rPr>
          <w:sz w:val="28"/>
          <w:szCs w:val="28"/>
          <w:lang w:val="en-US"/>
        </w:rPr>
        <w:t> II</w:t>
      </w:r>
      <w:r w:rsidRPr="00CD0E79">
        <w:rPr>
          <w:sz w:val="28"/>
          <w:szCs w:val="28"/>
        </w:rPr>
        <w:t xml:space="preserve"> настоящего Перечня.</w:t>
      </w:r>
    </w:p>
    <w:p w:rsidR="007C29E9" w:rsidRPr="00CD0E79" w:rsidRDefault="007C29E9" w:rsidP="007C29E9">
      <w:pPr>
        <w:suppressAutoHyphens/>
        <w:ind w:firstLine="708"/>
        <w:jc w:val="both"/>
        <w:rPr>
          <w:sz w:val="28"/>
          <w:szCs w:val="28"/>
        </w:rPr>
      </w:pPr>
      <w:r w:rsidRPr="00CD0E79">
        <w:rPr>
          <w:sz w:val="28"/>
          <w:szCs w:val="28"/>
        </w:rPr>
        <w:t xml:space="preserve">Для успешного выполнения тестового задания </w:t>
      </w:r>
      <w:r w:rsidR="00A12B4B" w:rsidRPr="00CD0E79">
        <w:rPr>
          <w:sz w:val="28"/>
          <w:szCs w:val="28"/>
        </w:rPr>
        <w:t>необходимо правильно ответить</w:t>
      </w:r>
      <w:r w:rsidRPr="00CD0E79">
        <w:rPr>
          <w:sz w:val="28"/>
          <w:szCs w:val="28"/>
        </w:rPr>
        <w:t xml:space="preserve"> не менее чем </w:t>
      </w:r>
      <w:r w:rsidR="00A12B4B" w:rsidRPr="00CD0E79">
        <w:rPr>
          <w:sz w:val="28"/>
          <w:szCs w:val="28"/>
        </w:rPr>
        <w:t xml:space="preserve">на </w:t>
      </w:r>
      <w:r w:rsidRPr="00CD0E79">
        <w:rPr>
          <w:sz w:val="28"/>
          <w:szCs w:val="28"/>
        </w:rPr>
        <w:t xml:space="preserve">55 вопросов, приведенных в части I настоящего Перечня, и не менее чем </w:t>
      </w:r>
      <w:r w:rsidR="00A12B4B" w:rsidRPr="00CD0E79">
        <w:rPr>
          <w:sz w:val="28"/>
          <w:szCs w:val="28"/>
        </w:rPr>
        <w:t xml:space="preserve">на </w:t>
      </w:r>
      <w:r w:rsidR="00B4480F" w:rsidRPr="00CD0E79">
        <w:rPr>
          <w:sz w:val="28"/>
          <w:szCs w:val="28"/>
        </w:rPr>
        <w:t>22</w:t>
      </w:r>
      <w:r w:rsidR="00A12B4B" w:rsidRPr="00CD0E79">
        <w:rPr>
          <w:sz w:val="28"/>
          <w:szCs w:val="28"/>
        </w:rPr>
        <w:t xml:space="preserve"> вопроса</w:t>
      </w:r>
      <w:r w:rsidRPr="00CD0E79">
        <w:rPr>
          <w:sz w:val="28"/>
          <w:szCs w:val="28"/>
        </w:rPr>
        <w:t>, приведенных в части II настоящего Перечня.</w:t>
      </w:r>
    </w:p>
    <w:p w:rsidR="007C29E9" w:rsidRPr="00CD0E79" w:rsidRDefault="007C29E9" w:rsidP="001B5958">
      <w:pPr>
        <w:ind w:firstLine="709"/>
        <w:jc w:val="center"/>
        <w:rPr>
          <w:b/>
          <w:sz w:val="28"/>
          <w:szCs w:val="28"/>
        </w:rPr>
      </w:pPr>
    </w:p>
    <w:p w:rsidR="00E26A08" w:rsidRPr="00CD0E79" w:rsidRDefault="00E26A08" w:rsidP="001B5958">
      <w:pPr>
        <w:ind w:firstLine="709"/>
        <w:jc w:val="center"/>
        <w:rPr>
          <w:b/>
          <w:sz w:val="28"/>
          <w:szCs w:val="28"/>
        </w:rPr>
      </w:pPr>
      <w:r w:rsidRPr="00CD0E79">
        <w:rPr>
          <w:b/>
          <w:sz w:val="28"/>
          <w:szCs w:val="28"/>
        </w:rPr>
        <w:t xml:space="preserve">Часть </w:t>
      </w:r>
      <w:r w:rsidRPr="00CD0E79">
        <w:rPr>
          <w:b/>
          <w:sz w:val="28"/>
          <w:szCs w:val="28"/>
          <w:lang w:val="en-US"/>
        </w:rPr>
        <w:t>I</w:t>
      </w:r>
    </w:p>
    <w:p w:rsidR="007A1420" w:rsidRPr="00CD0E79" w:rsidRDefault="007A1420" w:rsidP="001B5958">
      <w:pPr>
        <w:ind w:firstLine="709"/>
        <w:rPr>
          <w:b/>
          <w:sz w:val="28"/>
          <w:szCs w:val="28"/>
        </w:rPr>
      </w:pPr>
    </w:p>
    <w:p w:rsidR="00BE2EC9" w:rsidRPr="00CD0E79" w:rsidRDefault="00DC6090" w:rsidP="00E97E46">
      <w:pPr>
        <w:numPr>
          <w:ilvl w:val="0"/>
          <w:numId w:val="2"/>
        </w:numPr>
        <w:tabs>
          <w:tab w:val="clear" w:pos="644"/>
          <w:tab w:val="num" w:pos="426"/>
        </w:tabs>
        <w:ind w:left="0" w:firstLine="0"/>
        <w:rPr>
          <w:sz w:val="28"/>
          <w:szCs w:val="28"/>
        </w:rPr>
      </w:pPr>
      <w:r w:rsidRPr="00CD0E79">
        <w:rPr>
          <w:sz w:val="28"/>
          <w:szCs w:val="28"/>
        </w:rPr>
        <w:t>Заболевание бруцеллезом считается установленным при выявлении не иммунизированного противобруцеллезными вакцинами крупного рогатого скота реагирующих только в РА с содержанием антител</w:t>
      </w:r>
      <w:r w:rsidR="00BE2EC9" w:rsidRPr="00CD0E79">
        <w:rPr>
          <w:sz w:val="28"/>
          <w:szCs w:val="28"/>
        </w:rPr>
        <w:t>:</w:t>
      </w:r>
    </w:p>
    <w:p w:rsidR="00BE2EC9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C5C2F" w:rsidRPr="00CD0E79">
        <w:rPr>
          <w:sz w:val="28"/>
          <w:szCs w:val="28"/>
        </w:rPr>
        <w:t>а) </w:t>
      </w:r>
      <w:r w:rsidR="00DC6090" w:rsidRPr="00CD0E79">
        <w:rPr>
          <w:sz w:val="28"/>
          <w:szCs w:val="28"/>
          <w:shd w:val="clear" w:color="auto" w:fill="FFFFFF"/>
        </w:rPr>
        <w:t>150 – 200 МЕ/мл</w:t>
      </w:r>
    </w:p>
    <w:p w:rsidR="00BE2EC9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C5C2F" w:rsidRPr="00CD0E79">
        <w:rPr>
          <w:sz w:val="28"/>
          <w:szCs w:val="28"/>
        </w:rPr>
        <w:t>б) </w:t>
      </w:r>
      <w:r w:rsidR="00DC6090" w:rsidRPr="00CD0E79">
        <w:rPr>
          <w:sz w:val="28"/>
          <w:szCs w:val="28"/>
        </w:rPr>
        <w:t>100 – 150 МЕ/мл</w:t>
      </w:r>
    </w:p>
    <w:p w:rsidR="00BE2EC9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C5C2F" w:rsidRPr="00CD0E79">
        <w:rPr>
          <w:sz w:val="28"/>
          <w:szCs w:val="28"/>
        </w:rPr>
        <w:t>в) </w:t>
      </w:r>
      <w:r w:rsidR="00DC6090" w:rsidRPr="00CD0E79">
        <w:rPr>
          <w:sz w:val="28"/>
          <w:szCs w:val="28"/>
        </w:rPr>
        <w:t>100</w:t>
      </w:r>
      <w:r w:rsidR="00B750E5" w:rsidRPr="00CD0E79">
        <w:rPr>
          <w:sz w:val="28"/>
          <w:szCs w:val="28"/>
        </w:rPr>
        <w:t xml:space="preserve"> МЕ/мл</w:t>
      </w:r>
    </w:p>
    <w:p w:rsidR="00BE2EC9" w:rsidRPr="00CD0E79" w:rsidRDefault="00D061A8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</w:t>
      </w:r>
      <w:r w:rsidR="00F939F4" w:rsidRPr="00CD0E79">
        <w:rPr>
          <w:sz w:val="28"/>
          <w:szCs w:val="28"/>
          <w:bdr w:val="single" w:sz="4" w:space="0" w:color="auto"/>
        </w:rPr>
        <w:t xml:space="preserve"> </w:t>
      </w:r>
      <w:r w:rsidR="002140B0" w:rsidRPr="00CD0E79">
        <w:rPr>
          <w:sz w:val="28"/>
          <w:szCs w:val="28"/>
        </w:rPr>
        <w:t xml:space="preserve"> </w:t>
      </w:r>
      <w:r w:rsidR="003C5C2F" w:rsidRPr="00CD0E79">
        <w:rPr>
          <w:sz w:val="28"/>
          <w:szCs w:val="28"/>
        </w:rPr>
        <w:t>г) </w:t>
      </w:r>
      <w:r w:rsidR="00B750E5" w:rsidRPr="00CD0E79">
        <w:rPr>
          <w:sz w:val="28"/>
          <w:szCs w:val="28"/>
        </w:rPr>
        <w:t>50 – 100 МЕ/мл</w:t>
      </w:r>
    </w:p>
    <w:p w:rsidR="00BA5AAC" w:rsidRPr="00CD0E79" w:rsidRDefault="00BA5AAC" w:rsidP="00E97E46">
      <w:pPr>
        <w:tabs>
          <w:tab w:val="num" w:pos="426"/>
        </w:tabs>
        <w:rPr>
          <w:sz w:val="28"/>
          <w:szCs w:val="28"/>
        </w:rPr>
      </w:pPr>
    </w:p>
    <w:p w:rsidR="00BE2EC9" w:rsidRPr="00CD0E79" w:rsidRDefault="00B658BE" w:rsidP="00E97E46">
      <w:pPr>
        <w:pStyle w:val="11"/>
        <w:numPr>
          <w:ilvl w:val="0"/>
          <w:numId w:val="2"/>
        </w:numPr>
        <w:tabs>
          <w:tab w:val="clear" w:pos="644"/>
          <w:tab w:val="num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Факторами передачи возбудителя ящура являются</w:t>
      </w:r>
      <w:r w:rsidR="00BE2EC9" w:rsidRPr="00CD0E79">
        <w:rPr>
          <w:rFonts w:ascii="Times New Roman" w:hAnsi="Times New Roman"/>
          <w:sz w:val="28"/>
          <w:szCs w:val="28"/>
        </w:rPr>
        <w:t>:</w:t>
      </w:r>
    </w:p>
    <w:p w:rsidR="00BE2EC9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BE2EC9" w:rsidRPr="00CD0E79">
        <w:rPr>
          <w:rFonts w:ascii="Times New Roman" w:hAnsi="Times New Roman"/>
          <w:sz w:val="28"/>
          <w:szCs w:val="28"/>
        </w:rPr>
        <w:t xml:space="preserve">а) </w:t>
      </w:r>
      <w:r w:rsidR="00D45CC1" w:rsidRPr="00CD0E79">
        <w:rPr>
          <w:rFonts w:ascii="Times New Roman" w:hAnsi="Times New Roman"/>
          <w:sz w:val="28"/>
          <w:szCs w:val="28"/>
        </w:rPr>
        <w:t>больные ящуром животные</w:t>
      </w:r>
    </w:p>
    <w:p w:rsidR="00BE2EC9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BE2EC9" w:rsidRPr="00CD0E79">
        <w:rPr>
          <w:rFonts w:ascii="Times New Roman" w:hAnsi="Times New Roman"/>
          <w:sz w:val="28"/>
          <w:szCs w:val="28"/>
        </w:rPr>
        <w:t xml:space="preserve">б) </w:t>
      </w:r>
      <w:r w:rsidR="00D45CC1" w:rsidRPr="00CD0E79">
        <w:rPr>
          <w:rFonts w:ascii="Times New Roman" w:hAnsi="Times New Roman"/>
          <w:sz w:val="28"/>
          <w:szCs w:val="28"/>
        </w:rPr>
        <w:t>больные ящуром животные, в том числе находящиеся в инкубационном периоде болезни</w:t>
      </w:r>
    </w:p>
    <w:p w:rsidR="00BE2EC9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BE2EC9" w:rsidRPr="00CD0E79">
        <w:rPr>
          <w:rFonts w:ascii="Times New Roman" w:hAnsi="Times New Roman"/>
          <w:sz w:val="28"/>
          <w:szCs w:val="28"/>
        </w:rPr>
        <w:t xml:space="preserve">в) </w:t>
      </w:r>
      <w:r w:rsidR="00794B52" w:rsidRPr="00CD0E79">
        <w:rPr>
          <w:rFonts w:ascii="Times New Roman" w:hAnsi="Times New Roman"/>
          <w:sz w:val="28"/>
          <w:szCs w:val="28"/>
        </w:rPr>
        <w:t>необеззараженные продукты и сырье, полученные от больных ящуром животных, а также загрязненные выделениями больных животных корма, вода, подстилка, предметы ухода, одежда и обувь людей, транспортные средства</w:t>
      </w:r>
    </w:p>
    <w:p w:rsidR="00BE2EC9" w:rsidRPr="00CD0E79" w:rsidRDefault="00D061A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F72F83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2140B0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2140B0" w:rsidRPr="00CD0E79">
        <w:rPr>
          <w:rFonts w:ascii="Times New Roman" w:hAnsi="Times New Roman"/>
          <w:sz w:val="28"/>
          <w:szCs w:val="28"/>
        </w:rPr>
        <w:t xml:space="preserve"> </w:t>
      </w:r>
      <w:r w:rsidR="00BE2EC9" w:rsidRPr="00CD0E79">
        <w:rPr>
          <w:rFonts w:ascii="Times New Roman" w:hAnsi="Times New Roman"/>
          <w:sz w:val="28"/>
          <w:szCs w:val="28"/>
        </w:rPr>
        <w:t xml:space="preserve">г) </w:t>
      </w:r>
      <w:r w:rsidR="00794B52" w:rsidRPr="00CD0E79">
        <w:rPr>
          <w:rFonts w:ascii="Times New Roman" w:hAnsi="Times New Roman"/>
          <w:sz w:val="28"/>
          <w:szCs w:val="28"/>
        </w:rPr>
        <w:t xml:space="preserve">загрязненные выделениями </w:t>
      </w:r>
      <w:r w:rsidR="00F72F83" w:rsidRPr="00CD0E79">
        <w:rPr>
          <w:rFonts w:ascii="Times New Roman" w:hAnsi="Times New Roman"/>
          <w:sz w:val="28"/>
          <w:szCs w:val="28"/>
        </w:rPr>
        <w:t>больных животных корма, вода, подстилка, предметы ухода</w:t>
      </w:r>
    </w:p>
    <w:p w:rsidR="004368C5" w:rsidRPr="00CD0E79" w:rsidRDefault="004368C5" w:rsidP="00E97E46">
      <w:pPr>
        <w:pStyle w:val="11"/>
        <w:tabs>
          <w:tab w:val="num" w:pos="426"/>
          <w:tab w:val="left" w:pos="2642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EC45A7" w:rsidRPr="00CD0E79" w:rsidRDefault="00A57B21" w:rsidP="00E97E46">
      <w:pPr>
        <w:pStyle w:val="a3"/>
        <w:numPr>
          <w:ilvl w:val="0"/>
          <w:numId w:val="2"/>
        </w:numPr>
        <w:tabs>
          <w:tab w:val="num" w:pos="426"/>
        </w:tabs>
        <w:ind w:left="0" w:firstLine="0"/>
        <w:contextualSpacing w:val="0"/>
        <w:rPr>
          <w:sz w:val="28"/>
          <w:szCs w:val="28"/>
        </w:rPr>
      </w:pPr>
      <w:r w:rsidRPr="00CD0E79">
        <w:rPr>
          <w:sz w:val="28"/>
          <w:szCs w:val="28"/>
        </w:rPr>
        <w:t xml:space="preserve">При проведении дифференциальной диагностики болезни </w:t>
      </w:r>
      <w:proofErr w:type="spellStart"/>
      <w:r w:rsidRPr="00CD0E79">
        <w:rPr>
          <w:sz w:val="28"/>
          <w:szCs w:val="28"/>
        </w:rPr>
        <w:t>Шмалленберг</w:t>
      </w:r>
      <w:proofErr w:type="spellEnd"/>
      <w:r w:rsidRPr="00CD0E79">
        <w:rPr>
          <w:sz w:val="28"/>
          <w:szCs w:val="28"/>
        </w:rPr>
        <w:t xml:space="preserve"> (БШ) исключают</w:t>
      </w:r>
      <w:r w:rsidR="00EC45A7" w:rsidRPr="00CD0E79">
        <w:rPr>
          <w:sz w:val="28"/>
          <w:szCs w:val="28"/>
        </w:rPr>
        <w:t>:</w:t>
      </w:r>
    </w:p>
    <w:p w:rsidR="00EC45A7" w:rsidRPr="00CD0E79" w:rsidRDefault="00D061A8" w:rsidP="00E97E46">
      <w:pPr>
        <w:tabs>
          <w:tab w:val="num" w:pos="426"/>
        </w:tabs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2140B0" w:rsidRPr="00CD0E79">
        <w:rPr>
          <w:sz w:val="28"/>
          <w:szCs w:val="28"/>
          <w:bdr w:val="single" w:sz="4" w:space="0" w:color="auto"/>
        </w:rPr>
        <w:t xml:space="preserve">  </w:t>
      </w:r>
      <w:r w:rsidR="002140B0" w:rsidRPr="00CD0E79">
        <w:rPr>
          <w:sz w:val="28"/>
          <w:szCs w:val="28"/>
        </w:rPr>
        <w:t xml:space="preserve"> </w:t>
      </w:r>
      <w:r w:rsidR="00EC45A7" w:rsidRPr="00CD0E79">
        <w:rPr>
          <w:sz w:val="28"/>
          <w:szCs w:val="28"/>
        </w:rPr>
        <w:t xml:space="preserve">а) </w:t>
      </w:r>
      <w:proofErr w:type="spellStart"/>
      <w:r w:rsidR="00A57B21" w:rsidRPr="00CD0E79">
        <w:rPr>
          <w:sz w:val="28"/>
          <w:szCs w:val="28"/>
        </w:rPr>
        <w:t>блютанг</w:t>
      </w:r>
      <w:proofErr w:type="spellEnd"/>
      <w:r w:rsidR="00A57B21" w:rsidRPr="00CD0E79">
        <w:rPr>
          <w:sz w:val="28"/>
          <w:szCs w:val="28"/>
        </w:rPr>
        <w:t xml:space="preserve">, вирусную диарею КРС, </w:t>
      </w:r>
      <w:proofErr w:type="gramStart"/>
      <w:r w:rsidR="00A57B21" w:rsidRPr="00CD0E79">
        <w:rPr>
          <w:sz w:val="28"/>
          <w:szCs w:val="28"/>
        </w:rPr>
        <w:t>инфекционный</w:t>
      </w:r>
      <w:proofErr w:type="gramEnd"/>
      <w:r w:rsidR="00A57B21" w:rsidRPr="00CD0E79">
        <w:rPr>
          <w:sz w:val="28"/>
          <w:szCs w:val="28"/>
        </w:rPr>
        <w:t xml:space="preserve"> </w:t>
      </w:r>
      <w:proofErr w:type="spellStart"/>
      <w:r w:rsidR="00A57B21" w:rsidRPr="00CD0E79">
        <w:rPr>
          <w:sz w:val="28"/>
          <w:szCs w:val="28"/>
        </w:rPr>
        <w:t>ринотрахеит</w:t>
      </w:r>
      <w:proofErr w:type="spellEnd"/>
      <w:r w:rsidR="00A57B21" w:rsidRPr="00CD0E79">
        <w:rPr>
          <w:sz w:val="28"/>
          <w:szCs w:val="28"/>
        </w:rPr>
        <w:t>, эфемерную лихорадку</w:t>
      </w:r>
    </w:p>
    <w:p w:rsidR="00EC45A7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lastRenderedPageBreak/>
        <w:t xml:space="preserve">    </w:t>
      </w:r>
      <w:r w:rsidRPr="00CD0E79">
        <w:rPr>
          <w:sz w:val="28"/>
          <w:szCs w:val="28"/>
        </w:rPr>
        <w:t xml:space="preserve"> </w:t>
      </w:r>
      <w:r w:rsidR="00EC45A7" w:rsidRPr="00CD0E79">
        <w:rPr>
          <w:sz w:val="28"/>
          <w:szCs w:val="28"/>
        </w:rPr>
        <w:t xml:space="preserve">б) </w:t>
      </w:r>
      <w:r w:rsidR="00A57B21" w:rsidRPr="00CD0E79">
        <w:rPr>
          <w:sz w:val="28"/>
          <w:szCs w:val="28"/>
        </w:rPr>
        <w:t xml:space="preserve">вирусную диарею КРС, </w:t>
      </w:r>
      <w:proofErr w:type="gramStart"/>
      <w:r w:rsidR="00A57B21" w:rsidRPr="00CD0E79">
        <w:rPr>
          <w:sz w:val="28"/>
          <w:szCs w:val="28"/>
        </w:rPr>
        <w:t>инфекционный</w:t>
      </w:r>
      <w:proofErr w:type="gramEnd"/>
      <w:r w:rsidR="00A57B21" w:rsidRPr="00CD0E79">
        <w:rPr>
          <w:sz w:val="28"/>
          <w:szCs w:val="28"/>
        </w:rPr>
        <w:t xml:space="preserve"> </w:t>
      </w:r>
      <w:proofErr w:type="spellStart"/>
      <w:r w:rsidR="00A57B21" w:rsidRPr="00CD0E79">
        <w:rPr>
          <w:sz w:val="28"/>
          <w:szCs w:val="28"/>
        </w:rPr>
        <w:t>ринотрахеит</w:t>
      </w:r>
      <w:proofErr w:type="spellEnd"/>
    </w:p>
    <w:p w:rsidR="00A57B21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C45A7" w:rsidRPr="00CD0E79">
        <w:rPr>
          <w:sz w:val="28"/>
          <w:szCs w:val="28"/>
        </w:rPr>
        <w:t xml:space="preserve">в) </w:t>
      </w:r>
      <w:proofErr w:type="gramStart"/>
      <w:r w:rsidR="00A57B21" w:rsidRPr="00CD0E79">
        <w:rPr>
          <w:sz w:val="28"/>
          <w:szCs w:val="28"/>
        </w:rPr>
        <w:t>инфекционный</w:t>
      </w:r>
      <w:proofErr w:type="gramEnd"/>
      <w:r w:rsidR="00A57B21" w:rsidRPr="00CD0E79">
        <w:rPr>
          <w:sz w:val="28"/>
          <w:szCs w:val="28"/>
        </w:rPr>
        <w:t xml:space="preserve"> </w:t>
      </w:r>
      <w:proofErr w:type="spellStart"/>
      <w:r w:rsidR="00A57B21" w:rsidRPr="00CD0E79">
        <w:rPr>
          <w:sz w:val="28"/>
          <w:szCs w:val="28"/>
        </w:rPr>
        <w:t>ринотрахеит</w:t>
      </w:r>
      <w:proofErr w:type="spellEnd"/>
      <w:r w:rsidR="00A57B21" w:rsidRPr="00CD0E79">
        <w:rPr>
          <w:sz w:val="28"/>
          <w:szCs w:val="28"/>
        </w:rPr>
        <w:t>, эфемерную лихорадку</w:t>
      </w:r>
    </w:p>
    <w:p w:rsidR="00EC45A7" w:rsidRPr="00CD0E79" w:rsidRDefault="002140B0" w:rsidP="00E97E46">
      <w:pPr>
        <w:tabs>
          <w:tab w:val="num" w:pos="426"/>
        </w:tabs>
        <w:jc w:val="both"/>
        <w:rPr>
          <w:sz w:val="28"/>
          <w:szCs w:val="28"/>
          <w:shd w:val="clear" w:color="auto" w:fill="FFFFFF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C45A7" w:rsidRPr="00CD0E79">
        <w:rPr>
          <w:sz w:val="28"/>
          <w:szCs w:val="28"/>
        </w:rPr>
        <w:t xml:space="preserve">г) </w:t>
      </w:r>
      <w:r w:rsidR="00A57B21" w:rsidRPr="00CD0E79">
        <w:rPr>
          <w:sz w:val="28"/>
          <w:szCs w:val="28"/>
          <w:shd w:val="clear" w:color="auto" w:fill="FFFFFF"/>
        </w:rPr>
        <w:t xml:space="preserve">сибирскую язву, </w:t>
      </w:r>
      <w:proofErr w:type="spellStart"/>
      <w:r w:rsidR="00A57B21" w:rsidRPr="00CD0E79">
        <w:rPr>
          <w:sz w:val="28"/>
          <w:szCs w:val="28"/>
          <w:shd w:val="clear" w:color="auto" w:fill="FFFFFF"/>
        </w:rPr>
        <w:t>пастереллез</w:t>
      </w:r>
      <w:proofErr w:type="spellEnd"/>
      <w:r w:rsidR="003405B5" w:rsidRPr="00CD0E79">
        <w:rPr>
          <w:sz w:val="28"/>
          <w:szCs w:val="28"/>
          <w:shd w:val="clear" w:color="auto" w:fill="FFFFFF"/>
        </w:rPr>
        <w:t xml:space="preserve">, </w:t>
      </w:r>
      <w:proofErr w:type="spellStart"/>
      <w:r w:rsidR="003405B5" w:rsidRPr="00CD0E79">
        <w:rPr>
          <w:sz w:val="28"/>
          <w:szCs w:val="28"/>
        </w:rPr>
        <w:t>блютанг</w:t>
      </w:r>
      <w:proofErr w:type="spellEnd"/>
    </w:p>
    <w:p w:rsidR="001F12AE" w:rsidRPr="00CD0E79" w:rsidRDefault="001F12AE" w:rsidP="00E97E46">
      <w:pPr>
        <w:tabs>
          <w:tab w:val="num" w:pos="426"/>
        </w:tabs>
        <w:rPr>
          <w:sz w:val="28"/>
          <w:szCs w:val="28"/>
          <w:shd w:val="clear" w:color="auto" w:fill="FFFFFF"/>
        </w:rPr>
      </w:pPr>
    </w:p>
    <w:p w:rsidR="00744437" w:rsidRPr="00CD0E79" w:rsidRDefault="003E4E2F" w:rsidP="00E97E46">
      <w:pPr>
        <w:pStyle w:val="11"/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Акт об установлении ограничительных мероприятий (карантина) с соответствующим перечнем ограничений и направляется на рассмотрение высшему должностному лицу субъекта Российской Федерации в течение</w:t>
      </w:r>
      <w:r w:rsidR="00744437" w:rsidRPr="00CD0E79">
        <w:rPr>
          <w:rFonts w:ascii="Times New Roman" w:hAnsi="Times New Roman"/>
          <w:sz w:val="28"/>
          <w:szCs w:val="28"/>
        </w:rPr>
        <w:t>:</w:t>
      </w:r>
    </w:p>
    <w:p w:rsidR="00744437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744437" w:rsidRPr="00CD0E79">
        <w:rPr>
          <w:rFonts w:ascii="Times New Roman" w:hAnsi="Times New Roman"/>
          <w:sz w:val="28"/>
          <w:szCs w:val="28"/>
        </w:rPr>
        <w:t xml:space="preserve">а) </w:t>
      </w:r>
      <w:r w:rsidR="003E4E2F" w:rsidRPr="00CD0E79">
        <w:rPr>
          <w:rFonts w:ascii="Times New Roman" w:hAnsi="Times New Roman"/>
          <w:sz w:val="28"/>
          <w:szCs w:val="28"/>
        </w:rPr>
        <w:t>12 часов</w:t>
      </w:r>
    </w:p>
    <w:p w:rsidR="00744437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744437" w:rsidRPr="00CD0E79">
        <w:rPr>
          <w:rFonts w:ascii="Times New Roman" w:hAnsi="Times New Roman"/>
          <w:sz w:val="28"/>
          <w:szCs w:val="28"/>
        </w:rPr>
        <w:t xml:space="preserve">б) </w:t>
      </w:r>
      <w:r w:rsidR="003E4E2F" w:rsidRPr="00CD0E79">
        <w:rPr>
          <w:rFonts w:ascii="Times New Roman" w:hAnsi="Times New Roman"/>
          <w:sz w:val="28"/>
          <w:szCs w:val="28"/>
        </w:rPr>
        <w:t>2-х календарных дней</w:t>
      </w:r>
    </w:p>
    <w:p w:rsidR="00744437" w:rsidRPr="00CD0E79" w:rsidRDefault="00D061A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2140B0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2140B0" w:rsidRPr="00CD0E79">
        <w:rPr>
          <w:rFonts w:ascii="Times New Roman" w:hAnsi="Times New Roman"/>
          <w:sz w:val="28"/>
          <w:szCs w:val="28"/>
        </w:rPr>
        <w:t xml:space="preserve"> </w:t>
      </w:r>
      <w:r w:rsidR="00744437" w:rsidRPr="00CD0E79">
        <w:rPr>
          <w:rFonts w:ascii="Times New Roman" w:hAnsi="Times New Roman"/>
          <w:sz w:val="28"/>
          <w:szCs w:val="28"/>
        </w:rPr>
        <w:t xml:space="preserve">в) </w:t>
      </w:r>
      <w:r w:rsidR="003E4E2F" w:rsidRPr="00CD0E79">
        <w:rPr>
          <w:rFonts w:ascii="Times New Roman" w:hAnsi="Times New Roman"/>
          <w:sz w:val="28"/>
          <w:szCs w:val="28"/>
        </w:rPr>
        <w:t>24 часов</w:t>
      </w:r>
    </w:p>
    <w:p w:rsidR="00744437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744437" w:rsidRPr="00CD0E79">
        <w:rPr>
          <w:rFonts w:ascii="Times New Roman" w:hAnsi="Times New Roman"/>
          <w:sz w:val="28"/>
          <w:szCs w:val="28"/>
        </w:rPr>
        <w:t xml:space="preserve">г) </w:t>
      </w:r>
      <w:r w:rsidR="003E4E2F" w:rsidRPr="00CD0E79">
        <w:rPr>
          <w:rFonts w:ascii="Times New Roman" w:hAnsi="Times New Roman"/>
          <w:sz w:val="28"/>
          <w:szCs w:val="28"/>
        </w:rPr>
        <w:t>суток</w:t>
      </w:r>
    </w:p>
    <w:p w:rsidR="002C2706" w:rsidRPr="00CD0E79" w:rsidRDefault="002C2706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C01811" w:rsidRPr="00CD0E79" w:rsidRDefault="006803E7" w:rsidP="00E97E46">
      <w:pPr>
        <w:pStyle w:val="a3"/>
        <w:numPr>
          <w:ilvl w:val="0"/>
          <w:numId w:val="2"/>
        </w:numPr>
        <w:tabs>
          <w:tab w:val="num" w:pos="426"/>
        </w:tabs>
        <w:ind w:left="0" w:firstLine="0"/>
        <w:contextualSpacing w:val="0"/>
        <w:rPr>
          <w:sz w:val="28"/>
          <w:szCs w:val="28"/>
        </w:rPr>
      </w:pPr>
      <w:r w:rsidRPr="00CD0E79">
        <w:rPr>
          <w:sz w:val="28"/>
          <w:szCs w:val="28"/>
        </w:rPr>
        <w:t>На предмет, какого заболевания осматривают язык у крупного рогатого скота и оленей при ветеринарно-санитарной экспертизе</w:t>
      </w:r>
      <w:r w:rsidR="00C01811" w:rsidRPr="00CD0E79">
        <w:rPr>
          <w:sz w:val="28"/>
          <w:szCs w:val="28"/>
        </w:rPr>
        <w:t>:</w:t>
      </w:r>
    </w:p>
    <w:p w:rsidR="00C01811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C01811" w:rsidRPr="00CD0E79">
        <w:rPr>
          <w:sz w:val="28"/>
          <w:szCs w:val="28"/>
        </w:rPr>
        <w:t xml:space="preserve">а) </w:t>
      </w:r>
      <w:r w:rsidR="001C3219" w:rsidRPr="00CD0E79">
        <w:rPr>
          <w:sz w:val="28"/>
          <w:szCs w:val="28"/>
        </w:rPr>
        <w:t>туберкулез</w:t>
      </w:r>
    </w:p>
    <w:p w:rsidR="00C01811" w:rsidRPr="00CD0E79" w:rsidRDefault="00D061A8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2140B0" w:rsidRPr="00CD0E79">
        <w:rPr>
          <w:sz w:val="28"/>
          <w:szCs w:val="28"/>
          <w:bdr w:val="single" w:sz="4" w:space="0" w:color="auto"/>
        </w:rPr>
        <w:t xml:space="preserve">  </w:t>
      </w:r>
      <w:r w:rsidR="002140B0" w:rsidRPr="00CD0E79">
        <w:rPr>
          <w:sz w:val="28"/>
          <w:szCs w:val="28"/>
        </w:rPr>
        <w:t xml:space="preserve"> </w:t>
      </w:r>
      <w:r w:rsidR="00C01811" w:rsidRPr="00CD0E79">
        <w:rPr>
          <w:sz w:val="28"/>
          <w:szCs w:val="28"/>
        </w:rPr>
        <w:t xml:space="preserve">б) </w:t>
      </w:r>
      <w:r w:rsidR="001C3219" w:rsidRPr="00CD0E79">
        <w:rPr>
          <w:sz w:val="28"/>
          <w:szCs w:val="28"/>
        </w:rPr>
        <w:t>финноз</w:t>
      </w:r>
    </w:p>
    <w:p w:rsidR="00C01811" w:rsidRPr="00CD0E79" w:rsidRDefault="002140B0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C01811" w:rsidRPr="00CD0E79">
        <w:rPr>
          <w:sz w:val="28"/>
          <w:szCs w:val="28"/>
        </w:rPr>
        <w:t xml:space="preserve">в) </w:t>
      </w:r>
      <w:r w:rsidR="001C3219" w:rsidRPr="00CD0E79">
        <w:rPr>
          <w:sz w:val="28"/>
          <w:szCs w:val="28"/>
        </w:rPr>
        <w:t>бруцеллез</w:t>
      </w:r>
    </w:p>
    <w:p w:rsidR="00555A70" w:rsidRPr="00CD0E79" w:rsidRDefault="00D061A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</w:t>
      </w:r>
      <w:r w:rsidR="002140B0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E97E46" w:rsidRPr="00CD0E79">
        <w:rPr>
          <w:rFonts w:ascii="Times New Roman" w:hAnsi="Times New Roman"/>
          <w:sz w:val="28"/>
          <w:szCs w:val="28"/>
        </w:rPr>
        <w:t xml:space="preserve"> </w:t>
      </w:r>
      <w:r w:rsidR="00C01811" w:rsidRPr="00CD0E79">
        <w:rPr>
          <w:rFonts w:ascii="Times New Roman" w:hAnsi="Times New Roman"/>
          <w:sz w:val="28"/>
          <w:szCs w:val="28"/>
        </w:rPr>
        <w:t xml:space="preserve">г) </w:t>
      </w:r>
      <w:r w:rsidR="00821538" w:rsidRPr="00CD0E79">
        <w:rPr>
          <w:rFonts w:ascii="Times New Roman" w:hAnsi="Times New Roman"/>
          <w:sz w:val="28"/>
          <w:szCs w:val="28"/>
        </w:rPr>
        <w:t>аскаридоз</w:t>
      </w:r>
    </w:p>
    <w:p w:rsidR="00946A68" w:rsidRPr="00CD0E79" w:rsidRDefault="00946A68" w:rsidP="00E97E46">
      <w:pPr>
        <w:tabs>
          <w:tab w:val="num" w:pos="426"/>
        </w:tabs>
        <w:jc w:val="both"/>
        <w:rPr>
          <w:sz w:val="28"/>
          <w:szCs w:val="28"/>
        </w:rPr>
      </w:pPr>
    </w:p>
    <w:p w:rsidR="002110B6" w:rsidRPr="00CD0E79" w:rsidRDefault="002110B6" w:rsidP="00E97E46">
      <w:pPr>
        <w:pStyle w:val="a3"/>
        <w:numPr>
          <w:ilvl w:val="0"/>
          <w:numId w:val="2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Поддержание буферной зоны против ящура в приграничных территориях России способствует: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>а) снижению патогенности возбудителя ящура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>б) предотвращению перехода границы дикими животными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 xml:space="preserve">в) снижению риска </w:t>
      </w:r>
      <w:r w:rsidR="00CA5188">
        <w:rPr>
          <w:rFonts w:ascii="Times New Roman" w:hAnsi="Times New Roman"/>
          <w:sz w:val="28"/>
          <w:szCs w:val="28"/>
        </w:rPr>
        <w:t>заноса вируса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>г) уничтожению вируса во внешней среде</w:t>
      </w:r>
    </w:p>
    <w:p w:rsidR="002110B6" w:rsidRPr="00CD0E79" w:rsidRDefault="002110B6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151621" w:rsidP="00E97E46">
      <w:pPr>
        <w:pStyle w:val="11"/>
        <w:numPr>
          <w:ilvl w:val="0"/>
          <w:numId w:val="24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Хроническое инфекционное заболевание животных </w:t>
      </w:r>
      <w:r w:rsidR="00CA5188">
        <w:rPr>
          <w:rFonts w:ascii="Times New Roman" w:hAnsi="Times New Roman"/>
          <w:sz w:val="28"/>
          <w:szCs w:val="28"/>
        </w:rPr>
        <w:t>(зооноз)</w:t>
      </w:r>
      <w:r w:rsidRPr="00CD0E79">
        <w:rPr>
          <w:rFonts w:ascii="Times New Roman" w:hAnsi="Times New Roman"/>
          <w:sz w:val="28"/>
          <w:szCs w:val="28"/>
        </w:rPr>
        <w:t>, которое</w:t>
      </w:r>
      <w:r w:rsidR="00CA5188">
        <w:rPr>
          <w:rFonts w:ascii="Times New Roman" w:hAnsi="Times New Roman"/>
          <w:sz w:val="28"/>
          <w:szCs w:val="28"/>
        </w:rPr>
        <w:t xml:space="preserve"> у животных</w:t>
      </w:r>
      <w:r w:rsidRPr="00CD0E79">
        <w:rPr>
          <w:rFonts w:ascii="Times New Roman" w:hAnsi="Times New Roman"/>
          <w:sz w:val="28"/>
          <w:szCs w:val="28"/>
        </w:rPr>
        <w:t xml:space="preserve"> сопровождается абортами, задержанием последа, воспалением семенников, суставов</w:t>
      </w:r>
      <w:r w:rsidR="002110B6" w:rsidRPr="00CD0E7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>а) бруцеллез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>б) туберкулез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 xml:space="preserve">в) </w:t>
      </w:r>
      <w:r w:rsidR="00151621" w:rsidRPr="00CD0E79">
        <w:rPr>
          <w:rFonts w:ascii="Times New Roman" w:hAnsi="Times New Roman"/>
          <w:sz w:val="28"/>
          <w:szCs w:val="28"/>
        </w:rPr>
        <w:t>лейкоз</w:t>
      </w:r>
    </w:p>
    <w:p w:rsidR="002110B6" w:rsidRPr="00CD0E79" w:rsidRDefault="002140B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110B6" w:rsidRPr="00CD0E79">
        <w:rPr>
          <w:rFonts w:ascii="Times New Roman" w:hAnsi="Times New Roman"/>
          <w:sz w:val="28"/>
          <w:szCs w:val="28"/>
        </w:rPr>
        <w:t xml:space="preserve">г) </w:t>
      </w:r>
      <w:r w:rsidR="00151621" w:rsidRPr="00CD0E79">
        <w:rPr>
          <w:rFonts w:ascii="Times New Roman" w:hAnsi="Times New Roman"/>
          <w:sz w:val="28"/>
          <w:szCs w:val="28"/>
        </w:rPr>
        <w:t>сибирская язва</w:t>
      </w:r>
    </w:p>
    <w:p w:rsidR="00151621" w:rsidRPr="00CD0E79" w:rsidRDefault="00151621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2C2706" w:rsidP="00E97E46">
      <w:pPr>
        <w:pStyle w:val="a3"/>
        <w:numPr>
          <w:ilvl w:val="0"/>
          <w:numId w:val="24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Комплектование хозяйств поголовьем свиней в бывшем эпиз</w:t>
      </w:r>
      <w:r w:rsidR="002D5826" w:rsidRPr="00CD0E79">
        <w:rPr>
          <w:sz w:val="28"/>
          <w:szCs w:val="28"/>
        </w:rPr>
        <w:t xml:space="preserve">оотическом очаге и первой угрожаемой зоне после отмены карантина </w:t>
      </w:r>
      <w:r w:rsidR="002376C2">
        <w:rPr>
          <w:sz w:val="28"/>
          <w:szCs w:val="28"/>
        </w:rPr>
        <w:t xml:space="preserve">по АЧС </w:t>
      </w:r>
      <w:r w:rsidR="002D5826" w:rsidRPr="00CD0E79">
        <w:rPr>
          <w:sz w:val="28"/>
          <w:szCs w:val="28"/>
        </w:rPr>
        <w:t xml:space="preserve">разрешается </w:t>
      </w:r>
      <w:proofErr w:type="gramStart"/>
      <w:r w:rsidR="002D5826" w:rsidRPr="00CD0E79">
        <w:rPr>
          <w:sz w:val="28"/>
          <w:szCs w:val="28"/>
        </w:rPr>
        <w:t>через</w:t>
      </w:r>
      <w:proofErr w:type="gramEnd"/>
      <w:r w:rsidR="00A75657" w:rsidRPr="00CD0E79">
        <w:rPr>
          <w:sz w:val="28"/>
          <w:szCs w:val="28"/>
        </w:rPr>
        <w:t>:</w:t>
      </w:r>
    </w:p>
    <w:p w:rsidR="009D18B2" w:rsidRPr="00CD0E79" w:rsidRDefault="00D061A8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</w:rPr>
        <w:t xml:space="preserve"> </w:t>
      </w:r>
      <w:r w:rsidR="00A75657" w:rsidRPr="00CD0E79">
        <w:rPr>
          <w:sz w:val="28"/>
          <w:szCs w:val="28"/>
        </w:rPr>
        <w:t xml:space="preserve">а) </w:t>
      </w:r>
      <w:r w:rsidR="002D5826" w:rsidRPr="00CD0E79">
        <w:rPr>
          <w:sz w:val="28"/>
          <w:szCs w:val="28"/>
        </w:rPr>
        <w:t>1 год</w:t>
      </w:r>
    </w:p>
    <w:p w:rsidR="009D18B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75657" w:rsidRPr="00CD0E79">
        <w:rPr>
          <w:sz w:val="28"/>
          <w:szCs w:val="28"/>
        </w:rPr>
        <w:t xml:space="preserve">б) </w:t>
      </w:r>
      <w:r w:rsidR="002D5826" w:rsidRPr="00CD0E79">
        <w:rPr>
          <w:sz w:val="28"/>
          <w:szCs w:val="28"/>
        </w:rPr>
        <w:t>6 месяцев</w:t>
      </w:r>
    </w:p>
    <w:p w:rsidR="009D18B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75657" w:rsidRPr="00CD0E79">
        <w:rPr>
          <w:sz w:val="28"/>
          <w:szCs w:val="28"/>
        </w:rPr>
        <w:t xml:space="preserve">в) </w:t>
      </w:r>
      <w:r w:rsidR="002D5826" w:rsidRPr="00CD0E79">
        <w:rPr>
          <w:sz w:val="28"/>
          <w:szCs w:val="28"/>
        </w:rPr>
        <w:t>2 года</w:t>
      </w:r>
    </w:p>
    <w:p w:rsidR="00DF415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="00E97E46"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г) </w:t>
      </w:r>
      <w:r w:rsidR="002D5826" w:rsidRPr="00CD0E79">
        <w:rPr>
          <w:rFonts w:ascii="Times New Roman" w:hAnsi="Times New Roman"/>
          <w:sz w:val="28"/>
          <w:szCs w:val="28"/>
        </w:rPr>
        <w:t>9 месяцев</w:t>
      </w:r>
    </w:p>
    <w:p w:rsidR="006D3690" w:rsidRPr="00CD0E79" w:rsidRDefault="006D369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45C22" w:rsidRPr="00CD0E79" w:rsidRDefault="00483BEE" w:rsidP="00E97E46">
      <w:pPr>
        <w:pStyle w:val="a3"/>
        <w:numPr>
          <w:ilvl w:val="0"/>
          <w:numId w:val="24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С какого возраста проводятся серологические исследования сыворотки крови крупного рогатого скота на лейкоз</w:t>
      </w:r>
      <w:r w:rsidR="00B67D22">
        <w:rPr>
          <w:sz w:val="28"/>
          <w:szCs w:val="28"/>
        </w:rPr>
        <w:t xml:space="preserve"> </w:t>
      </w:r>
      <w:proofErr w:type="gramStart"/>
      <w:r w:rsidR="00B67D22">
        <w:rPr>
          <w:sz w:val="28"/>
          <w:szCs w:val="28"/>
        </w:rPr>
        <w:t>в</w:t>
      </w:r>
      <w:proofErr w:type="gramEnd"/>
      <w:r w:rsidR="00B67D22">
        <w:rPr>
          <w:sz w:val="28"/>
          <w:szCs w:val="28"/>
        </w:rPr>
        <w:t xml:space="preserve"> РИД</w:t>
      </w:r>
      <w:r w:rsidR="00257C2E" w:rsidRPr="00CD0E79">
        <w:rPr>
          <w:sz w:val="28"/>
          <w:szCs w:val="28"/>
        </w:rPr>
        <w:t>:</w:t>
      </w:r>
    </w:p>
    <w:p w:rsidR="00A45C2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lastRenderedPageBreak/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а) </w:t>
      </w:r>
      <w:r w:rsidR="009F56F1" w:rsidRPr="00CD0E79">
        <w:rPr>
          <w:sz w:val="28"/>
          <w:szCs w:val="28"/>
        </w:rPr>
        <w:t>2 месяца</w:t>
      </w:r>
    </w:p>
    <w:p w:rsidR="00A45C2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б) </w:t>
      </w:r>
      <w:r w:rsidR="009F56F1" w:rsidRPr="00CD0E79">
        <w:rPr>
          <w:sz w:val="28"/>
          <w:szCs w:val="28"/>
        </w:rPr>
        <w:t>4 месяца</w:t>
      </w:r>
    </w:p>
    <w:p w:rsidR="00A45C22" w:rsidRPr="00CD0E79" w:rsidRDefault="00D061A8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в) </w:t>
      </w:r>
      <w:r w:rsidR="009F56F1" w:rsidRPr="00CD0E79">
        <w:rPr>
          <w:sz w:val="28"/>
          <w:szCs w:val="28"/>
        </w:rPr>
        <w:t>6 месяцев</w:t>
      </w:r>
    </w:p>
    <w:p w:rsidR="00A45C2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г) </w:t>
      </w:r>
      <w:r w:rsidR="009F56F1" w:rsidRPr="00CD0E79">
        <w:rPr>
          <w:sz w:val="28"/>
          <w:szCs w:val="28"/>
        </w:rPr>
        <w:t>8 месяцев</w:t>
      </w:r>
    </w:p>
    <w:p w:rsidR="00A45C22" w:rsidRPr="00CD0E79" w:rsidRDefault="00A45C22" w:rsidP="00E97E46">
      <w:pPr>
        <w:pStyle w:val="11"/>
        <w:tabs>
          <w:tab w:val="num" w:pos="426"/>
        </w:tabs>
        <w:spacing w:after="0" w:line="240" w:lineRule="auto"/>
        <w:ind w:left="71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C22" w:rsidRPr="00CD0E79" w:rsidRDefault="00A45C22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</w:rPr>
        <w:t xml:space="preserve">10. </w:t>
      </w:r>
      <w:r w:rsidR="006B6F24" w:rsidRPr="00CD0E79">
        <w:rPr>
          <w:sz w:val="28"/>
          <w:szCs w:val="28"/>
        </w:rPr>
        <w:t>При установлении</w:t>
      </w:r>
      <w:r w:rsidR="00D77537" w:rsidRPr="00CD0E79">
        <w:rPr>
          <w:sz w:val="28"/>
          <w:szCs w:val="28"/>
        </w:rPr>
        <w:t xml:space="preserve"> карантина по АЧС, в первой угрожаемой зоне осуществляется</w:t>
      </w:r>
      <w:r w:rsidR="006B6F24" w:rsidRPr="00CD0E79">
        <w:rPr>
          <w:sz w:val="28"/>
          <w:szCs w:val="28"/>
        </w:rPr>
        <w:t>:</w:t>
      </w:r>
    </w:p>
    <w:p w:rsidR="00A45C22" w:rsidRPr="00CD0E79" w:rsidRDefault="00D77537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а) </w:t>
      </w:r>
      <w:r w:rsidRPr="00CD0E79">
        <w:rPr>
          <w:sz w:val="28"/>
          <w:szCs w:val="28"/>
        </w:rPr>
        <w:t xml:space="preserve">изъятие свиней в установленном законодательством РФ порядке, за исключением хозяйств, отнесенных к </w:t>
      </w:r>
      <w:r w:rsidRPr="00CD0E79">
        <w:rPr>
          <w:sz w:val="28"/>
          <w:szCs w:val="28"/>
          <w:lang w:val="en-US"/>
        </w:rPr>
        <w:t>III</w:t>
      </w:r>
      <w:r w:rsidRPr="00CD0E79">
        <w:rPr>
          <w:sz w:val="28"/>
          <w:szCs w:val="28"/>
        </w:rPr>
        <w:t>-</w:t>
      </w:r>
      <w:r w:rsidRPr="00CD0E79">
        <w:rPr>
          <w:sz w:val="28"/>
          <w:szCs w:val="28"/>
          <w:lang w:val="en-US"/>
        </w:rPr>
        <w:t>IV</w:t>
      </w:r>
      <w:r w:rsidRPr="00CD0E79">
        <w:rPr>
          <w:sz w:val="28"/>
          <w:szCs w:val="28"/>
        </w:rPr>
        <w:t xml:space="preserve"> </w:t>
      </w:r>
      <w:proofErr w:type="spellStart"/>
      <w:r w:rsidRPr="00CD0E79">
        <w:rPr>
          <w:sz w:val="28"/>
          <w:szCs w:val="28"/>
        </w:rPr>
        <w:t>кампартментам</w:t>
      </w:r>
      <w:proofErr w:type="spellEnd"/>
      <w:r w:rsidRPr="00CD0E79">
        <w:rPr>
          <w:sz w:val="28"/>
          <w:szCs w:val="28"/>
        </w:rPr>
        <w:t xml:space="preserve"> и исключенных из первой угрожаемой зоны</w:t>
      </w:r>
    </w:p>
    <w:p w:rsidR="00A45C22" w:rsidRPr="00CD0E79" w:rsidRDefault="00A943B2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б) </w:t>
      </w:r>
      <w:r w:rsidR="00D77537" w:rsidRPr="00CD0E79">
        <w:rPr>
          <w:sz w:val="28"/>
          <w:szCs w:val="28"/>
        </w:rPr>
        <w:t xml:space="preserve">изъятие свиней в установленном законодательством РФ порядке, за исключением хозяйств, отнесенных к </w:t>
      </w:r>
      <w:r w:rsidR="00D77537" w:rsidRPr="00CD0E79">
        <w:rPr>
          <w:sz w:val="28"/>
          <w:szCs w:val="28"/>
          <w:lang w:val="en-US"/>
        </w:rPr>
        <w:t>IV</w:t>
      </w:r>
      <w:r w:rsidR="00D77537" w:rsidRPr="00CD0E79">
        <w:rPr>
          <w:sz w:val="28"/>
          <w:szCs w:val="28"/>
        </w:rPr>
        <w:t xml:space="preserve"> </w:t>
      </w:r>
      <w:proofErr w:type="spellStart"/>
      <w:r w:rsidR="00D77537" w:rsidRPr="00CD0E79">
        <w:rPr>
          <w:sz w:val="28"/>
          <w:szCs w:val="28"/>
        </w:rPr>
        <w:t>кампартменту</w:t>
      </w:r>
      <w:proofErr w:type="spellEnd"/>
      <w:r w:rsidR="00D77537" w:rsidRPr="00CD0E79">
        <w:rPr>
          <w:sz w:val="28"/>
          <w:szCs w:val="28"/>
        </w:rPr>
        <w:t xml:space="preserve"> и исключенных из первой угрожаемой зоны</w:t>
      </w:r>
    </w:p>
    <w:p w:rsidR="00A45C2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в) </w:t>
      </w:r>
      <w:r w:rsidR="00D77537" w:rsidRPr="00CD0E79">
        <w:rPr>
          <w:sz w:val="28"/>
          <w:szCs w:val="28"/>
        </w:rPr>
        <w:t xml:space="preserve">изъятие свиней в установленном законодательством РФ порядке, за исключением хозяйств, отнесенных к </w:t>
      </w:r>
      <w:r w:rsidR="00D77537" w:rsidRPr="00CD0E79">
        <w:rPr>
          <w:sz w:val="28"/>
          <w:szCs w:val="28"/>
          <w:lang w:val="en-US"/>
        </w:rPr>
        <w:t>III</w:t>
      </w:r>
      <w:r w:rsidR="00D77537" w:rsidRPr="00CD0E79">
        <w:rPr>
          <w:sz w:val="28"/>
          <w:szCs w:val="28"/>
        </w:rPr>
        <w:t xml:space="preserve"> </w:t>
      </w:r>
      <w:proofErr w:type="spellStart"/>
      <w:r w:rsidR="00D77537" w:rsidRPr="00CD0E79">
        <w:rPr>
          <w:sz w:val="28"/>
          <w:szCs w:val="28"/>
        </w:rPr>
        <w:t>кампартменту</w:t>
      </w:r>
      <w:proofErr w:type="spellEnd"/>
      <w:r w:rsidR="00D77537" w:rsidRPr="00CD0E79">
        <w:rPr>
          <w:sz w:val="28"/>
          <w:szCs w:val="28"/>
        </w:rPr>
        <w:t xml:space="preserve"> и исключенных из первой угрожаемой зоны</w:t>
      </w:r>
    </w:p>
    <w:p w:rsidR="00A45C22" w:rsidRPr="00CD0E79" w:rsidRDefault="009625B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</w:rPr>
        <w:t xml:space="preserve">г) </w:t>
      </w:r>
      <w:r w:rsidR="00D77537" w:rsidRPr="00CD0E79">
        <w:rPr>
          <w:sz w:val="28"/>
          <w:szCs w:val="28"/>
        </w:rPr>
        <w:t>изъятие свиней в установленном законодательством РФ порядке во всех хозяйствах, расположенных в первой угрожаемой зоне</w:t>
      </w:r>
    </w:p>
    <w:p w:rsidR="00D77537" w:rsidRPr="00CD0E79" w:rsidRDefault="00D77537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005B0B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В соответствии с Ветеринарно-санитарными правилами сбора, утилизации и уничтожения биологических отходов</w:t>
      </w:r>
      <w:r w:rsidR="005E2AB1" w:rsidRPr="00CD0E79">
        <w:rPr>
          <w:rFonts w:ascii="Times New Roman" w:hAnsi="Times New Roman"/>
          <w:sz w:val="28"/>
          <w:szCs w:val="28"/>
        </w:rPr>
        <w:t>, утвержденными Главным государственным ветеринарным инспектором</w:t>
      </w:r>
      <w:r w:rsidR="005B580B" w:rsidRPr="00CD0E79">
        <w:rPr>
          <w:rFonts w:ascii="Times New Roman" w:hAnsi="Times New Roman"/>
          <w:sz w:val="28"/>
          <w:szCs w:val="28"/>
        </w:rPr>
        <w:t xml:space="preserve"> </w:t>
      </w:r>
      <w:r w:rsidR="005E2AB1" w:rsidRPr="00CD0E79">
        <w:rPr>
          <w:rFonts w:ascii="Times New Roman" w:hAnsi="Times New Roman"/>
          <w:sz w:val="28"/>
          <w:szCs w:val="28"/>
        </w:rPr>
        <w:t>Российск</w:t>
      </w:r>
      <w:r w:rsidR="00D51F4E" w:rsidRPr="00CD0E79">
        <w:rPr>
          <w:rFonts w:ascii="Times New Roman" w:hAnsi="Times New Roman"/>
          <w:sz w:val="28"/>
          <w:szCs w:val="28"/>
        </w:rPr>
        <w:t>ой Федерации 4 декабря 1995 г. №</w:t>
      </w:r>
      <w:r w:rsidR="005E2AB1" w:rsidRPr="00CD0E79">
        <w:rPr>
          <w:rFonts w:ascii="Times New Roman" w:hAnsi="Times New Roman"/>
          <w:sz w:val="28"/>
          <w:szCs w:val="28"/>
        </w:rPr>
        <w:t xml:space="preserve"> 13-7-2/469</w:t>
      </w:r>
      <w:r w:rsidR="005B580B" w:rsidRPr="00CD0E79">
        <w:rPr>
          <w:rFonts w:ascii="Times New Roman" w:hAnsi="Times New Roman"/>
          <w:sz w:val="28"/>
          <w:szCs w:val="28"/>
        </w:rPr>
        <w:t xml:space="preserve"> с изменениями, внесенными</w:t>
      </w:r>
      <w:r w:rsidR="008C382C" w:rsidRPr="00CD0E79">
        <w:rPr>
          <w:rFonts w:ascii="Times New Roman" w:hAnsi="Times New Roman"/>
          <w:sz w:val="28"/>
          <w:szCs w:val="28"/>
        </w:rPr>
        <w:t xml:space="preserve"> Определением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8C382C" w:rsidRPr="00CD0E79">
        <w:rPr>
          <w:rFonts w:ascii="Times New Roman" w:hAnsi="Times New Roman"/>
          <w:sz w:val="28"/>
          <w:szCs w:val="28"/>
        </w:rPr>
        <w:t xml:space="preserve">Верховного Суда РФ </w:t>
      </w:r>
      <w:r w:rsidR="00D51F4E" w:rsidRPr="00CD0E79">
        <w:rPr>
          <w:rFonts w:ascii="Times New Roman" w:hAnsi="Times New Roman"/>
          <w:sz w:val="28"/>
          <w:szCs w:val="28"/>
        </w:rPr>
        <w:t xml:space="preserve">от 13 июня </w:t>
      </w:r>
      <w:r w:rsidRPr="00CD0E79">
        <w:rPr>
          <w:rFonts w:ascii="Times New Roman" w:hAnsi="Times New Roman"/>
          <w:sz w:val="28"/>
          <w:szCs w:val="28"/>
        </w:rPr>
        <w:t>2006</w:t>
      </w:r>
      <w:r w:rsidR="00D51F4E" w:rsidRPr="00CD0E79">
        <w:rPr>
          <w:rFonts w:ascii="Times New Roman" w:hAnsi="Times New Roman"/>
          <w:sz w:val="28"/>
          <w:szCs w:val="28"/>
        </w:rPr>
        <w:t xml:space="preserve"> г.</w:t>
      </w:r>
      <w:r w:rsidRPr="00CD0E79">
        <w:rPr>
          <w:rFonts w:ascii="Times New Roman" w:hAnsi="Times New Roman"/>
          <w:sz w:val="28"/>
          <w:szCs w:val="28"/>
        </w:rPr>
        <w:t xml:space="preserve"> № КАС06-193</w:t>
      </w:r>
      <w:r w:rsidR="005B580B" w:rsidRPr="00CD0E79">
        <w:rPr>
          <w:rFonts w:ascii="Times New Roman" w:hAnsi="Times New Roman"/>
          <w:sz w:val="28"/>
          <w:szCs w:val="28"/>
        </w:rPr>
        <w:t>,</w:t>
      </w:r>
      <w:r w:rsidRPr="00CD0E79">
        <w:rPr>
          <w:rFonts w:ascii="Times New Roman" w:hAnsi="Times New Roman"/>
          <w:sz w:val="28"/>
          <w:szCs w:val="28"/>
        </w:rPr>
        <w:t xml:space="preserve"> биологические отходы подвергают сжиганию при их заражении или контаминации возбудителями:</w:t>
      </w:r>
    </w:p>
    <w:p w:rsidR="00005B0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05B0B" w:rsidRPr="00CD0E79">
        <w:rPr>
          <w:rFonts w:ascii="Times New Roman" w:hAnsi="Times New Roman"/>
          <w:sz w:val="28"/>
          <w:szCs w:val="28"/>
        </w:rPr>
        <w:t>а) микоплазмоза</w:t>
      </w:r>
    </w:p>
    <w:p w:rsidR="00005B0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05B0B" w:rsidRPr="00CD0E7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005B0B" w:rsidRPr="00CD0E79">
        <w:rPr>
          <w:rFonts w:ascii="Times New Roman" w:hAnsi="Times New Roman"/>
          <w:sz w:val="28"/>
          <w:szCs w:val="28"/>
        </w:rPr>
        <w:t>пастереллеза</w:t>
      </w:r>
      <w:proofErr w:type="spellEnd"/>
    </w:p>
    <w:p w:rsidR="00005B0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05B0B" w:rsidRPr="00CD0E79">
        <w:rPr>
          <w:rFonts w:ascii="Times New Roman" w:hAnsi="Times New Roman"/>
          <w:sz w:val="28"/>
          <w:szCs w:val="28"/>
        </w:rPr>
        <w:t>в) эмфизематозного карбункула</w:t>
      </w:r>
    </w:p>
    <w:p w:rsidR="00005B0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05B0B" w:rsidRPr="00CD0E79">
        <w:rPr>
          <w:rFonts w:ascii="Times New Roman" w:hAnsi="Times New Roman"/>
          <w:sz w:val="28"/>
          <w:szCs w:val="28"/>
        </w:rPr>
        <w:t>г) вирусной диареи</w:t>
      </w:r>
    </w:p>
    <w:p w:rsidR="00082D36" w:rsidRPr="00CD0E79" w:rsidRDefault="00082D36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3C78" w:rsidRPr="00CD0E79" w:rsidRDefault="00082D36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E79">
        <w:rPr>
          <w:rFonts w:ascii="Times New Roman" w:hAnsi="Times New Roman"/>
          <w:sz w:val="28"/>
          <w:szCs w:val="28"/>
        </w:rPr>
        <w:t>На какую глубину траншеи</w:t>
      </w:r>
      <w:r w:rsidRPr="00CD0E79">
        <w:rPr>
          <w:rFonts w:ascii="Times New Roman" w:hAnsi="Times New Roman"/>
          <w:sz w:val="28"/>
          <w:szCs w:val="28"/>
          <w:lang w:eastAsia="ru-RU"/>
        </w:rPr>
        <w:t xml:space="preserve"> вблизи эпизоотического очага АЧС закапывают несгоревшие остатки и трупы животных при отсутствии возможности сжечь:</w:t>
      </w:r>
    </w:p>
    <w:p w:rsidR="00082D3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  <w:lang w:eastAsia="ru-RU"/>
        </w:rPr>
        <w:t>а) не менее 1,5 м</w:t>
      </w:r>
    </w:p>
    <w:p w:rsidR="00816B7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б) не менее 2 м </w:t>
      </w:r>
    </w:p>
    <w:p w:rsidR="00082D3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  <w:lang w:eastAsia="ru-RU"/>
        </w:rPr>
        <w:t>в) не менее 2,5 м</w:t>
      </w:r>
    </w:p>
    <w:p w:rsidR="006F2573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>г) не менее 3 м</w:t>
      </w:r>
      <w:r w:rsidR="00ED69A3" w:rsidRPr="00CD0E79">
        <w:rPr>
          <w:rFonts w:ascii="Times New Roman" w:hAnsi="Times New Roman"/>
          <w:sz w:val="28"/>
          <w:szCs w:val="28"/>
        </w:rPr>
        <w:t xml:space="preserve"> </w:t>
      </w:r>
    </w:p>
    <w:p w:rsidR="00816B74" w:rsidRPr="00CD0E79" w:rsidRDefault="00816B74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965CBD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Коров (нетелей) исследуют на бруцеллез</w:t>
      </w:r>
      <w:r w:rsidR="006F2573" w:rsidRPr="00CD0E79">
        <w:rPr>
          <w:rFonts w:ascii="Times New Roman" w:hAnsi="Times New Roman"/>
          <w:sz w:val="28"/>
          <w:szCs w:val="28"/>
        </w:rPr>
        <w:t>:</w:t>
      </w:r>
    </w:p>
    <w:p w:rsidR="006F2573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F2573" w:rsidRPr="00CD0E79">
        <w:rPr>
          <w:rFonts w:ascii="Times New Roman" w:hAnsi="Times New Roman"/>
          <w:sz w:val="28"/>
          <w:szCs w:val="28"/>
        </w:rPr>
        <w:t xml:space="preserve">а) </w:t>
      </w:r>
      <w:r w:rsidR="00965CBD" w:rsidRPr="00CD0E79">
        <w:rPr>
          <w:rFonts w:ascii="Times New Roman" w:hAnsi="Times New Roman"/>
          <w:sz w:val="28"/>
          <w:szCs w:val="28"/>
        </w:rPr>
        <w:t>до отела за 2 недели</w:t>
      </w:r>
    </w:p>
    <w:p w:rsidR="006F2573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F2573" w:rsidRPr="00CD0E79">
        <w:rPr>
          <w:rFonts w:ascii="Times New Roman" w:hAnsi="Times New Roman"/>
          <w:sz w:val="28"/>
          <w:szCs w:val="28"/>
        </w:rPr>
        <w:t xml:space="preserve">б) </w:t>
      </w:r>
      <w:r w:rsidR="00965CBD" w:rsidRPr="00CD0E79">
        <w:rPr>
          <w:rFonts w:ascii="Times New Roman" w:hAnsi="Times New Roman"/>
          <w:sz w:val="28"/>
          <w:szCs w:val="28"/>
        </w:rPr>
        <w:t>после отела через 2 недели</w:t>
      </w:r>
    </w:p>
    <w:p w:rsidR="006F2573" w:rsidRPr="00CD0E79" w:rsidRDefault="00A943B2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6F2573" w:rsidRPr="00CD0E79">
        <w:rPr>
          <w:rFonts w:ascii="Times New Roman" w:hAnsi="Times New Roman"/>
          <w:sz w:val="28"/>
          <w:szCs w:val="28"/>
        </w:rPr>
        <w:t xml:space="preserve">в) </w:t>
      </w:r>
      <w:r w:rsidR="002503D1" w:rsidRPr="00CD0E79">
        <w:rPr>
          <w:rFonts w:ascii="Times New Roman" w:hAnsi="Times New Roman"/>
          <w:sz w:val="28"/>
          <w:szCs w:val="28"/>
        </w:rPr>
        <w:t>независимо от периода стельности</w:t>
      </w:r>
    </w:p>
    <w:p w:rsidR="002503D1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F2573" w:rsidRPr="00CD0E79">
        <w:rPr>
          <w:rFonts w:ascii="Times New Roman" w:hAnsi="Times New Roman"/>
          <w:sz w:val="28"/>
          <w:szCs w:val="28"/>
        </w:rPr>
        <w:t xml:space="preserve">г) </w:t>
      </w:r>
      <w:r w:rsidR="002503D1" w:rsidRPr="00CD0E79">
        <w:rPr>
          <w:rFonts w:ascii="Times New Roman" w:hAnsi="Times New Roman"/>
          <w:sz w:val="28"/>
          <w:szCs w:val="28"/>
        </w:rPr>
        <w:t>через 3 месяца после отела</w:t>
      </w:r>
    </w:p>
    <w:p w:rsidR="00CD0E79" w:rsidRPr="00CD0E79" w:rsidRDefault="00CD0E79" w:rsidP="00CD0E79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lastRenderedPageBreak/>
        <w:t>Укажите признаки хронического течения и клинического проявления АЧС:</w:t>
      </w:r>
    </w:p>
    <w:p w:rsidR="00CD0E79" w:rsidRPr="00CD0E79" w:rsidRDefault="00CD0E79" w:rsidP="00CD0E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а) </w:t>
      </w:r>
      <w:r w:rsidRPr="00CD0E79">
        <w:rPr>
          <w:rFonts w:hint="eastAsia"/>
          <w:sz w:val="28"/>
          <w:szCs w:val="28"/>
          <w:lang w:eastAsia="en-US"/>
        </w:rPr>
        <w:t>характерн</w:t>
      </w:r>
      <w:r w:rsidRPr="00CD0E79">
        <w:rPr>
          <w:sz w:val="28"/>
          <w:szCs w:val="28"/>
          <w:lang w:eastAsia="en-US"/>
        </w:rPr>
        <w:t xml:space="preserve">о </w:t>
      </w:r>
      <w:r w:rsidRPr="00CD0E79">
        <w:rPr>
          <w:rFonts w:hint="eastAsia"/>
          <w:sz w:val="28"/>
          <w:szCs w:val="28"/>
          <w:lang w:eastAsia="en-US"/>
        </w:rPr>
        <w:t>для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естественных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носителей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вирус</w:t>
      </w:r>
      <w:r w:rsidRPr="00CD0E79">
        <w:rPr>
          <w:sz w:val="28"/>
          <w:szCs w:val="28"/>
          <w:lang w:eastAsia="en-US"/>
        </w:rPr>
        <w:t xml:space="preserve">а </w:t>
      </w:r>
      <w:r w:rsidRPr="00CD0E79">
        <w:rPr>
          <w:rFonts w:hint="eastAsia"/>
          <w:sz w:val="28"/>
          <w:szCs w:val="28"/>
          <w:lang w:eastAsia="en-US"/>
        </w:rPr>
        <w:t>—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бородавочников</w:t>
      </w:r>
      <w:r w:rsidRPr="00CD0E79">
        <w:rPr>
          <w:sz w:val="28"/>
          <w:szCs w:val="28"/>
          <w:lang w:eastAsia="en-US"/>
        </w:rPr>
        <w:t>,</w:t>
      </w:r>
    </w:p>
    <w:p w:rsidR="00CD0E79" w:rsidRPr="00CD0E79" w:rsidRDefault="00CD0E79" w:rsidP="00CD0E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0E79">
        <w:rPr>
          <w:rFonts w:hint="eastAsia"/>
          <w:sz w:val="28"/>
          <w:szCs w:val="28"/>
          <w:lang w:eastAsia="en-US"/>
        </w:rPr>
        <w:t>лесных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кустарник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вых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свиней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="003770C7">
        <w:rPr>
          <w:sz w:val="28"/>
          <w:szCs w:val="28"/>
          <w:lang w:eastAsia="en-US"/>
        </w:rPr>
        <w:t>в редких случаях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д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машних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свиней</w:t>
      </w:r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Клинически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б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лезнь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проявляется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но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таких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тных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периодически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развивается</w:t>
      </w:r>
      <w:r w:rsidRPr="00CD0E79">
        <w:rPr>
          <w:sz w:val="28"/>
          <w:szCs w:val="28"/>
          <w:lang w:eastAsia="en-US"/>
        </w:rPr>
        <w:t xml:space="preserve"> </w:t>
      </w:r>
      <w:proofErr w:type="spellStart"/>
      <w:r w:rsidRPr="00CD0E79">
        <w:rPr>
          <w:rFonts w:hint="eastAsia"/>
          <w:sz w:val="28"/>
          <w:szCs w:val="28"/>
          <w:lang w:eastAsia="en-US"/>
        </w:rPr>
        <w:t>вирусемия</w:t>
      </w:r>
      <w:proofErr w:type="spellEnd"/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</w:t>
      </w:r>
      <w:r w:rsidRPr="00CD0E79">
        <w:rPr>
          <w:sz w:val="28"/>
          <w:szCs w:val="28"/>
          <w:lang w:eastAsia="en-US"/>
        </w:rPr>
        <w:t xml:space="preserve"> </w:t>
      </w:r>
      <w:proofErr w:type="spellStart"/>
      <w:r w:rsidRPr="00CD0E79">
        <w:rPr>
          <w:rFonts w:hint="eastAsia"/>
          <w:sz w:val="28"/>
          <w:szCs w:val="28"/>
          <w:lang w:eastAsia="en-US"/>
        </w:rPr>
        <w:t>вирусовыделением</w:t>
      </w:r>
      <w:proofErr w:type="spellEnd"/>
    </w:p>
    <w:p w:rsidR="00CD0E79" w:rsidRPr="00CD0E79" w:rsidRDefault="00CD0E79" w:rsidP="00CD0E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б) </w:t>
      </w:r>
      <w:r w:rsidRPr="00CD0E79">
        <w:rPr>
          <w:rFonts w:hint="eastAsia"/>
          <w:sz w:val="28"/>
          <w:szCs w:val="28"/>
          <w:lang w:eastAsia="en-US"/>
        </w:rPr>
        <w:t>вызывае</w:t>
      </w:r>
      <w:r w:rsidRPr="00CD0E79">
        <w:rPr>
          <w:sz w:val="28"/>
          <w:szCs w:val="28"/>
          <w:lang w:eastAsia="en-US"/>
        </w:rPr>
        <w:t xml:space="preserve">тся </w:t>
      </w:r>
      <w:r w:rsidRPr="00CD0E79">
        <w:rPr>
          <w:rFonts w:hint="eastAsia"/>
          <w:sz w:val="28"/>
          <w:szCs w:val="28"/>
          <w:lang w:eastAsia="en-US"/>
        </w:rPr>
        <w:t>вирусами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ниженной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вирулентности</w:t>
      </w:r>
      <w:r w:rsidRPr="00CD0E79">
        <w:rPr>
          <w:sz w:val="28"/>
          <w:szCs w:val="28"/>
          <w:lang w:eastAsia="en-US"/>
        </w:rPr>
        <w:t xml:space="preserve">, у </w:t>
      </w:r>
      <w:r w:rsidRPr="00CD0E79">
        <w:rPr>
          <w:rFonts w:hint="eastAsia"/>
          <w:sz w:val="28"/>
          <w:szCs w:val="28"/>
          <w:lang w:eastAsia="en-US"/>
        </w:rPr>
        <w:t>б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льшинства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отмечают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признаки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пневмонии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отека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легких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гастр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энтерита</w:t>
      </w:r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К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жа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становится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цианотичной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жив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тные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лежат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наблюдают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кл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нические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судороги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длительность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болезни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увеличивается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д</w:t>
      </w:r>
      <w:r w:rsidRPr="00CD0E79">
        <w:rPr>
          <w:sz w:val="28"/>
          <w:szCs w:val="28"/>
          <w:lang w:eastAsia="en-US"/>
        </w:rPr>
        <w:t xml:space="preserve">о 4...5 </w:t>
      </w:r>
      <w:proofErr w:type="spellStart"/>
      <w:r w:rsidRPr="00CD0E79">
        <w:rPr>
          <w:rFonts w:hint="eastAsia"/>
          <w:sz w:val="28"/>
          <w:szCs w:val="28"/>
          <w:lang w:eastAsia="en-US"/>
        </w:rPr>
        <w:t>сут</w:t>
      </w:r>
      <w:proofErr w:type="spellEnd"/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Часть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выжива</w:t>
      </w:r>
      <w:r>
        <w:rPr>
          <w:sz w:val="28"/>
          <w:szCs w:val="28"/>
          <w:lang w:eastAsia="en-US"/>
        </w:rPr>
        <w:t>е</w:t>
      </w:r>
      <w:r w:rsidRPr="00CD0E79">
        <w:rPr>
          <w:rFonts w:hint="eastAsia"/>
          <w:sz w:val="28"/>
          <w:szCs w:val="28"/>
          <w:lang w:eastAsia="en-US"/>
        </w:rPr>
        <w:t>т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болезнь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принимает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хр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ническое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течение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они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остаются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носителями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выделителями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вируса</w:t>
      </w:r>
    </w:p>
    <w:p w:rsidR="00CD0E79" w:rsidRPr="00CD0E79" w:rsidRDefault="00CD0E79" w:rsidP="00CD0E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в) </w:t>
      </w:r>
      <w:r w:rsidRPr="00CD0E79">
        <w:rPr>
          <w:rFonts w:hint="eastAsia"/>
          <w:sz w:val="28"/>
          <w:szCs w:val="28"/>
          <w:lang w:eastAsia="en-US"/>
        </w:rPr>
        <w:t>преобладают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признаки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ражения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легких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суставов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кожи</w:t>
      </w:r>
      <w:r w:rsidRPr="00CD0E79">
        <w:rPr>
          <w:sz w:val="28"/>
          <w:szCs w:val="28"/>
          <w:lang w:eastAsia="en-US"/>
        </w:rPr>
        <w:t xml:space="preserve"> (</w:t>
      </w:r>
      <w:r w:rsidRPr="00CD0E79">
        <w:rPr>
          <w:rFonts w:hint="eastAsia"/>
          <w:sz w:val="28"/>
          <w:szCs w:val="28"/>
          <w:lang w:eastAsia="en-US"/>
        </w:rPr>
        <w:t>многочисленные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мелкие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гематомы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к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же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нижней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стенки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живота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ушны</w:t>
      </w:r>
      <w:r w:rsidRPr="00CD0E79">
        <w:rPr>
          <w:sz w:val="28"/>
          <w:szCs w:val="28"/>
          <w:lang w:eastAsia="en-US"/>
        </w:rPr>
        <w:t xml:space="preserve">х </w:t>
      </w:r>
      <w:r w:rsidRPr="00CD0E79">
        <w:rPr>
          <w:rFonts w:hint="eastAsia"/>
          <w:sz w:val="28"/>
          <w:szCs w:val="28"/>
          <w:lang w:eastAsia="en-US"/>
        </w:rPr>
        <w:t>раковин</w:t>
      </w:r>
      <w:r w:rsidRPr="00CD0E79">
        <w:rPr>
          <w:sz w:val="28"/>
          <w:szCs w:val="28"/>
          <w:lang w:eastAsia="en-US"/>
        </w:rPr>
        <w:t xml:space="preserve">). </w:t>
      </w:r>
      <w:r w:rsidRPr="00CD0E79">
        <w:rPr>
          <w:rFonts w:hint="eastAsia"/>
          <w:sz w:val="28"/>
          <w:szCs w:val="28"/>
          <w:lang w:eastAsia="en-US"/>
        </w:rPr>
        <w:t>Продолжительность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болезни</w:t>
      </w:r>
      <w:r w:rsidRPr="00CD0E79">
        <w:rPr>
          <w:sz w:val="28"/>
          <w:szCs w:val="28"/>
          <w:lang w:eastAsia="en-US"/>
        </w:rPr>
        <w:t xml:space="preserve"> 25...40 </w:t>
      </w:r>
      <w:proofErr w:type="spellStart"/>
      <w:r w:rsidRPr="00CD0E79">
        <w:rPr>
          <w:rFonts w:hint="eastAsia"/>
          <w:sz w:val="28"/>
          <w:szCs w:val="28"/>
          <w:lang w:eastAsia="en-US"/>
        </w:rPr>
        <w:t>сут</w:t>
      </w:r>
      <w:proofErr w:type="spellEnd"/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Б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лезнь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заканчивается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смертью</w:t>
      </w:r>
    </w:p>
    <w:p w:rsidR="00CD0E79" w:rsidRPr="00CD0E79" w:rsidRDefault="00CD0E79" w:rsidP="00CD0E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г) </w:t>
      </w:r>
      <w:r w:rsidRPr="00CD0E79">
        <w:rPr>
          <w:rFonts w:hint="eastAsia"/>
          <w:sz w:val="28"/>
          <w:szCs w:val="28"/>
          <w:lang w:eastAsia="en-US"/>
        </w:rPr>
        <w:t>инкубационный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пери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д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продолжается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от</w:t>
      </w:r>
      <w:r w:rsidRPr="00CD0E79">
        <w:rPr>
          <w:sz w:val="28"/>
          <w:szCs w:val="28"/>
          <w:lang w:eastAsia="en-US"/>
        </w:rPr>
        <w:t xml:space="preserve"> 1 </w:t>
      </w:r>
      <w:r w:rsidRPr="00CD0E79">
        <w:rPr>
          <w:rFonts w:hint="eastAsia"/>
          <w:sz w:val="28"/>
          <w:szCs w:val="28"/>
          <w:lang w:eastAsia="en-US"/>
        </w:rPr>
        <w:t>до</w:t>
      </w:r>
      <w:r w:rsidRPr="00CD0E79">
        <w:rPr>
          <w:sz w:val="28"/>
          <w:szCs w:val="28"/>
          <w:lang w:eastAsia="en-US"/>
        </w:rPr>
        <w:t xml:space="preserve"> 2 </w:t>
      </w:r>
      <w:proofErr w:type="spellStart"/>
      <w:r w:rsidRPr="00CD0E79">
        <w:rPr>
          <w:rFonts w:hint="eastAsia"/>
          <w:sz w:val="28"/>
          <w:szCs w:val="28"/>
          <w:lang w:eastAsia="en-US"/>
        </w:rPr>
        <w:t>сут</w:t>
      </w:r>
      <w:proofErr w:type="spellEnd"/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повышается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температура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тела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д</w:t>
      </w:r>
      <w:r w:rsidRPr="00CD0E79">
        <w:rPr>
          <w:sz w:val="28"/>
          <w:szCs w:val="28"/>
          <w:lang w:eastAsia="en-US"/>
        </w:rPr>
        <w:t>о 41...42 "</w:t>
      </w:r>
      <w:r w:rsidRPr="00CD0E79">
        <w:rPr>
          <w:rFonts w:hint="eastAsia"/>
          <w:sz w:val="28"/>
          <w:szCs w:val="28"/>
          <w:lang w:eastAsia="en-US"/>
        </w:rPr>
        <w:t>С</w:t>
      </w:r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эт</w:t>
      </w:r>
      <w:r w:rsidRPr="00CD0E79">
        <w:rPr>
          <w:sz w:val="28"/>
          <w:szCs w:val="28"/>
          <w:lang w:eastAsia="en-US"/>
        </w:rPr>
        <w:t xml:space="preserve">о </w:t>
      </w:r>
      <w:r w:rsidRPr="00CD0E79">
        <w:rPr>
          <w:rFonts w:hint="eastAsia"/>
          <w:sz w:val="28"/>
          <w:szCs w:val="28"/>
          <w:lang w:eastAsia="en-US"/>
        </w:rPr>
        <w:t>время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вирус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появляется</w:t>
      </w:r>
      <w:r w:rsidRPr="00CD0E79">
        <w:rPr>
          <w:sz w:val="28"/>
          <w:szCs w:val="28"/>
          <w:lang w:eastAsia="en-US"/>
        </w:rPr>
        <w:t xml:space="preserve"> </w:t>
      </w:r>
      <w:proofErr w:type="gramStart"/>
      <w:r w:rsidRPr="00CD0E79">
        <w:rPr>
          <w:rFonts w:hint="eastAsia"/>
          <w:sz w:val="28"/>
          <w:szCs w:val="28"/>
          <w:lang w:eastAsia="en-US"/>
        </w:rPr>
        <w:t>в</w:t>
      </w:r>
      <w:proofErr w:type="gramEnd"/>
    </w:p>
    <w:p w:rsidR="00CD0E79" w:rsidRPr="00CD0E79" w:rsidRDefault="00CD0E79" w:rsidP="00CD0E7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D0E79">
        <w:rPr>
          <w:rFonts w:hint="eastAsia"/>
          <w:sz w:val="28"/>
          <w:szCs w:val="28"/>
          <w:lang w:eastAsia="en-US"/>
        </w:rPr>
        <w:t>кр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ви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но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несмотря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выс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кую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температуру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начале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лихорадочного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периода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сохраняется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аппетит</w:t>
      </w:r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дальнейшем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наблюдают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угнетение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серозно</w:t>
      </w:r>
      <w:r w:rsidRPr="00CD0E79">
        <w:rPr>
          <w:sz w:val="28"/>
          <w:szCs w:val="28"/>
          <w:lang w:eastAsia="en-US"/>
        </w:rPr>
        <w:t>-</w:t>
      </w:r>
      <w:proofErr w:type="spellStart"/>
      <w:r w:rsidRPr="00CD0E79">
        <w:rPr>
          <w:rFonts w:hint="eastAsia"/>
          <w:sz w:val="28"/>
          <w:szCs w:val="28"/>
          <w:lang w:eastAsia="en-US"/>
        </w:rPr>
        <w:t>гем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ррагаческий</w:t>
      </w:r>
      <w:proofErr w:type="spellEnd"/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конъюнктивит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на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коже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различных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участк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тела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особенно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области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живота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на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внутренних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поверхностях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бедер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появляются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фиолетово</w:t>
      </w:r>
      <w:r w:rsidRPr="00CD0E79">
        <w:rPr>
          <w:sz w:val="28"/>
          <w:szCs w:val="28"/>
          <w:lang w:eastAsia="en-US"/>
        </w:rPr>
        <w:t>-</w:t>
      </w:r>
      <w:r w:rsidRPr="00CD0E79">
        <w:rPr>
          <w:rFonts w:hint="eastAsia"/>
          <w:sz w:val="28"/>
          <w:szCs w:val="28"/>
          <w:lang w:eastAsia="en-US"/>
        </w:rPr>
        <w:t>красные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пятна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кровоизлияния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гематомы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размером</w:t>
      </w:r>
      <w:r w:rsidRPr="00CD0E79">
        <w:rPr>
          <w:sz w:val="28"/>
          <w:szCs w:val="28"/>
          <w:lang w:eastAsia="en-US"/>
        </w:rPr>
        <w:t xml:space="preserve"> о</w:t>
      </w:r>
      <w:r w:rsidRPr="00CD0E79">
        <w:rPr>
          <w:rFonts w:hint="eastAsia"/>
          <w:sz w:val="28"/>
          <w:szCs w:val="28"/>
          <w:lang w:eastAsia="en-US"/>
        </w:rPr>
        <w:t>т</w:t>
      </w:r>
      <w:r w:rsidRPr="00CD0E79">
        <w:rPr>
          <w:sz w:val="28"/>
          <w:szCs w:val="28"/>
          <w:lang w:eastAsia="en-US"/>
        </w:rPr>
        <w:t xml:space="preserve"> 1 </w:t>
      </w:r>
      <w:r w:rsidRPr="00CD0E79">
        <w:rPr>
          <w:rFonts w:hint="eastAsia"/>
          <w:sz w:val="28"/>
          <w:szCs w:val="28"/>
          <w:lang w:eastAsia="en-US"/>
        </w:rPr>
        <w:t>до</w:t>
      </w:r>
      <w:r w:rsidRPr="00CD0E79">
        <w:rPr>
          <w:sz w:val="28"/>
          <w:szCs w:val="28"/>
          <w:lang w:eastAsia="en-US"/>
        </w:rPr>
        <w:t xml:space="preserve"> 3...4 </w:t>
      </w:r>
      <w:r w:rsidRPr="00CD0E79">
        <w:rPr>
          <w:rFonts w:hint="eastAsia"/>
          <w:sz w:val="28"/>
          <w:szCs w:val="28"/>
          <w:lang w:eastAsia="en-US"/>
        </w:rPr>
        <w:t>мм</w:t>
      </w:r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У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б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льшинства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животных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отмечают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признаки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пневмонии</w:t>
      </w:r>
      <w:r w:rsidRPr="00CD0E79">
        <w:rPr>
          <w:sz w:val="28"/>
          <w:szCs w:val="28"/>
          <w:lang w:eastAsia="en-US"/>
        </w:rPr>
        <w:t xml:space="preserve">, </w:t>
      </w:r>
      <w:r w:rsidRPr="00CD0E79">
        <w:rPr>
          <w:rFonts w:hint="eastAsia"/>
          <w:sz w:val="28"/>
          <w:szCs w:val="28"/>
          <w:lang w:eastAsia="en-US"/>
        </w:rPr>
        <w:t>отека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легких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и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гастр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энтерита</w:t>
      </w:r>
      <w:r w:rsidRPr="00CD0E79">
        <w:rPr>
          <w:sz w:val="28"/>
          <w:szCs w:val="28"/>
          <w:lang w:eastAsia="en-US"/>
        </w:rPr>
        <w:t xml:space="preserve">. </w:t>
      </w:r>
      <w:r w:rsidRPr="00CD0E79">
        <w:rPr>
          <w:rFonts w:hint="eastAsia"/>
          <w:sz w:val="28"/>
          <w:szCs w:val="28"/>
          <w:lang w:eastAsia="en-US"/>
        </w:rPr>
        <w:t>К</w:t>
      </w:r>
      <w:r w:rsidRPr="00CD0E79">
        <w:rPr>
          <w:sz w:val="28"/>
          <w:szCs w:val="28"/>
          <w:lang w:eastAsia="en-US"/>
        </w:rPr>
        <w:t>о</w:t>
      </w:r>
      <w:r w:rsidRPr="00CD0E79">
        <w:rPr>
          <w:rFonts w:hint="eastAsia"/>
          <w:sz w:val="28"/>
          <w:szCs w:val="28"/>
          <w:lang w:eastAsia="en-US"/>
        </w:rPr>
        <w:t>жа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становится</w:t>
      </w:r>
      <w:r w:rsidRPr="00CD0E79">
        <w:rPr>
          <w:sz w:val="28"/>
          <w:szCs w:val="28"/>
          <w:lang w:eastAsia="en-US"/>
        </w:rPr>
        <w:t xml:space="preserve"> </w:t>
      </w:r>
      <w:r w:rsidRPr="00CD0E79">
        <w:rPr>
          <w:rFonts w:hint="eastAsia"/>
          <w:sz w:val="28"/>
          <w:szCs w:val="28"/>
          <w:lang w:eastAsia="en-US"/>
        </w:rPr>
        <w:t>цианотичной</w:t>
      </w:r>
      <w:r w:rsidRPr="00CD0E79">
        <w:rPr>
          <w:sz w:val="28"/>
          <w:szCs w:val="28"/>
          <w:lang w:eastAsia="en-US"/>
        </w:rPr>
        <w:t>,</w:t>
      </w:r>
    </w:p>
    <w:p w:rsidR="007246AC" w:rsidRPr="00CD0E79" w:rsidRDefault="00CD0E79" w:rsidP="00CD0E79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 w:hint="eastAsia"/>
          <w:sz w:val="28"/>
          <w:szCs w:val="28"/>
        </w:rPr>
        <w:t>жив</w:t>
      </w:r>
      <w:r w:rsidRPr="00CD0E79">
        <w:rPr>
          <w:sz w:val="28"/>
          <w:szCs w:val="28"/>
        </w:rPr>
        <w:t>о</w:t>
      </w:r>
      <w:r w:rsidRPr="00CD0E79">
        <w:rPr>
          <w:rFonts w:ascii="Times New Roman" w:hAnsi="Times New Roman" w:hint="eastAsia"/>
          <w:sz w:val="28"/>
          <w:szCs w:val="28"/>
        </w:rPr>
        <w:t>тные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лежат</w:t>
      </w:r>
      <w:r w:rsidRPr="00CD0E79">
        <w:rPr>
          <w:rFonts w:ascii="Times New Roman" w:hAnsi="Times New Roman"/>
          <w:sz w:val="28"/>
          <w:szCs w:val="28"/>
        </w:rPr>
        <w:t xml:space="preserve">, </w:t>
      </w:r>
      <w:r w:rsidRPr="00CD0E79">
        <w:rPr>
          <w:rFonts w:ascii="Times New Roman" w:hAnsi="Times New Roman" w:hint="eastAsia"/>
          <w:sz w:val="28"/>
          <w:szCs w:val="28"/>
        </w:rPr>
        <w:t>у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них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наблюдают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кл</w:t>
      </w:r>
      <w:r w:rsidRPr="00CD0E79">
        <w:rPr>
          <w:sz w:val="28"/>
          <w:szCs w:val="28"/>
        </w:rPr>
        <w:t>о</w:t>
      </w:r>
      <w:r w:rsidRPr="00CD0E79">
        <w:rPr>
          <w:rFonts w:ascii="Times New Roman" w:hAnsi="Times New Roman" w:hint="eastAsia"/>
          <w:sz w:val="28"/>
          <w:szCs w:val="28"/>
        </w:rPr>
        <w:t>нические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судороги</w:t>
      </w:r>
      <w:r w:rsidRPr="00CD0E79">
        <w:rPr>
          <w:rFonts w:ascii="Times New Roman" w:hAnsi="Times New Roman"/>
          <w:sz w:val="28"/>
          <w:szCs w:val="28"/>
        </w:rPr>
        <w:t xml:space="preserve">. </w:t>
      </w:r>
      <w:r w:rsidRPr="00CD0E79">
        <w:rPr>
          <w:rFonts w:ascii="Times New Roman" w:hAnsi="Times New Roman" w:hint="eastAsia"/>
          <w:sz w:val="28"/>
          <w:szCs w:val="28"/>
        </w:rPr>
        <w:t>Смерть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наступает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через</w:t>
      </w:r>
      <w:r w:rsidRPr="00CD0E79">
        <w:rPr>
          <w:rFonts w:ascii="Times New Roman" w:hAnsi="Times New Roman"/>
          <w:sz w:val="28"/>
          <w:szCs w:val="28"/>
        </w:rPr>
        <w:t xml:space="preserve"> 1...3</w:t>
      </w:r>
      <w:r w:rsidRPr="00CD0E79">
        <w:rPr>
          <w:sz w:val="28"/>
          <w:szCs w:val="28"/>
        </w:rPr>
        <w:t xml:space="preserve"> </w:t>
      </w:r>
      <w:proofErr w:type="spellStart"/>
      <w:r w:rsidRPr="00CD0E79">
        <w:rPr>
          <w:rFonts w:ascii="Times New Roman" w:hAnsi="Times New Roman" w:hint="eastAsia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п</w:t>
      </w:r>
      <w:r w:rsidRPr="00CD0E79">
        <w:rPr>
          <w:rFonts w:ascii="Times New Roman" w:hAnsi="Times New Roman"/>
          <w:sz w:val="28"/>
          <w:szCs w:val="28"/>
        </w:rPr>
        <w:t>о</w:t>
      </w:r>
      <w:r w:rsidRPr="00CD0E79">
        <w:rPr>
          <w:rFonts w:ascii="Times New Roman" w:hAnsi="Times New Roman" w:hint="eastAsia"/>
          <w:sz w:val="28"/>
          <w:szCs w:val="28"/>
        </w:rPr>
        <w:t>сле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повышения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температуры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тела</w:t>
      </w:r>
      <w:r w:rsidRPr="00CD0E79">
        <w:rPr>
          <w:rFonts w:ascii="Times New Roman" w:hAnsi="Times New Roman"/>
          <w:sz w:val="28"/>
          <w:szCs w:val="28"/>
        </w:rPr>
        <w:t>.</w:t>
      </w:r>
      <w:r w:rsidRPr="00CD0E79">
        <w:rPr>
          <w:rFonts w:ascii="TimesNewRoman" w:eastAsia="TimesNewRoman" w:hAnsiTheme="minorHAnsi" w:cs="TimesNewRoman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П</w:t>
      </w:r>
      <w:r w:rsidRPr="00CD0E79">
        <w:rPr>
          <w:rFonts w:ascii="Times New Roman" w:hAnsi="Times New Roman"/>
          <w:sz w:val="28"/>
          <w:szCs w:val="28"/>
        </w:rPr>
        <w:t>о</w:t>
      </w:r>
      <w:r w:rsidRPr="00CD0E79">
        <w:rPr>
          <w:rFonts w:ascii="Times New Roman" w:hAnsi="Times New Roman" w:hint="eastAsia"/>
          <w:sz w:val="28"/>
          <w:szCs w:val="28"/>
        </w:rPr>
        <w:t>гибают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все</w:t>
      </w:r>
      <w:r w:rsidRPr="00CD0E79">
        <w:rPr>
          <w:rFonts w:asciiTheme="minorHAnsi" w:eastAsia="TimesNewRoman" w:hAnsiTheme="minorHAnsi" w:cs="TimesNewRoman"/>
        </w:rPr>
        <w:t xml:space="preserve"> </w:t>
      </w:r>
      <w:r w:rsidRPr="00CD0E79">
        <w:rPr>
          <w:rFonts w:ascii="Times New Roman" w:hAnsi="Times New Roman" w:hint="eastAsia"/>
          <w:sz w:val="28"/>
          <w:szCs w:val="28"/>
        </w:rPr>
        <w:t>заболевшие</w:t>
      </w:r>
    </w:p>
    <w:p w:rsidR="00CD0E79" w:rsidRPr="00CD0E79" w:rsidRDefault="00CD0E79" w:rsidP="00CD0E79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091D98" w:rsidP="00E97E46">
      <w:pPr>
        <w:pStyle w:val="a3"/>
        <w:numPr>
          <w:ilvl w:val="0"/>
          <w:numId w:val="27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Радиус первой угрожаемой зоны от границ эпизоотического очага африканской чумы свиней:</w:t>
      </w:r>
    </w:p>
    <w:p w:rsidR="00091D9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91D98" w:rsidRPr="00CD0E79">
        <w:rPr>
          <w:rFonts w:ascii="Times New Roman" w:hAnsi="Times New Roman"/>
          <w:sz w:val="28"/>
          <w:szCs w:val="28"/>
        </w:rPr>
        <w:t>а)</w:t>
      </w:r>
      <w:r w:rsidR="00120EE0" w:rsidRPr="00CD0E79">
        <w:rPr>
          <w:rFonts w:ascii="Times New Roman" w:hAnsi="Times New Roman"/>
          <w:sz w:val="28"/>
          <w:szCs w:val="28"/>
        </w:rPr>
        <w:t xml:space="preserve"> 1</w:t>
      </w:r>
      <w:r w:rsidR="005F3C0E" w:rsidRPr="00CD0E79">
        <w:rPr>
          <w:rFonts w:ascii="Times New Roman" w:hAnsi="Times New Roman"/>
          <w:sz w:val="28"/>
          <w:szCs w:val="28"/>
        </w:rPr>
        <w:t xml:space="preserve"> </w:t>
      </w:r>
      <w:r w:rsidR="00120EE0" w:rsidRPr="00CD0E79">
        <w:rPr>
          <w:rFonts w:ascii="Times New Roman" w:hAnsi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 км"/>
        </w:smartTagPr>
        <w:r w:rsidR="00120EE0" w:rsidRPr="00CD0E79">
          <w:rPr>
            <w:rFonts w:ascii="Times New Roman" w:hAnsi="Times New Roman"/>
            <w:sz w:val="28"/>
            <w:szCs w:val="28"/>
          </w:rPr>
          <w:t xml:space="preserve">10 км </w:t>
        </w:r>
      </w:smartTag>
    </w:p>
    <w:p w:rsidR="00120EE0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91D98" w:rsidRPr="00CD0E79">
        <w:rPr>
          <w:rFonts w:ascii="Times New Roman" w:hAnsi="Times New Roman"/>
          <w:sz w:val="28"/>
          <w:szCs w:val="28"/>
        </w:rPr>
        <w:t xml:space="preserve">б) </w:t>
      </w:r>
      <w:r w:rsidR="00120EE0" w:rsidRPr="00CD0E79">
        <w:rPr>
          <w:rFonts w:ascii="Times New Roman" w:hAnsi="Times New Roman"/>
          <w:sz w:val="28"/>
          <w:szCs w:val="28"/>
        </w:rPr>
        <w:t>5 -</w:t>
      </w:r>
      <w:r w:rsidR="005F3C0E" w:rsidRPr="00CD0E79">
        <w:rPr>
          <w:rFonts w:ascii="Times New Roman" w:hAnsi="Times New Roman"/>
          <w:sz w:val="28"/>
          <w:szCs w:val="28"/>
        </w:rPr>
        <w:t xml:space="preserve"> </w:t>
      </w:r>
      <w:r w:rsidR="00120EE0" w:rsidRPr="00CD0E79">
        <w:rPr>
          <w:rFonts w:ascii="Times New Roman" w:hAnsi="Times New Roman"/>
          <w:sz w:val="28"/>
          <w:szCs w:val="28"/>
        </w:rPr>
        <w:t>20 км</w:t>
      </w:r>
    </w:p>
    <w:p w:rsidR="00091D9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91D98" w:rsidRPr="00CD0E79">
        <w:rPr>
          <w:rFonts w:ascii="Times New Roman" w:hAnsi="Times New Roman"/>
          <w:sz w:val="28"/>
          <w:szCs w:val="28"/>
        </w:rPr>
        <w:t xml:space="preserve">в) </w:t>
      </w:r>
      <w:r w:rsidR="00120EE0" w:rsidRPr="00CD0E79">
        <w:rPr>
          <w:rFonts w:ascii="Times New Roman" w:hAnsi="Times New Roman"/>
          <w:sz w:val="28"/>
          <w:szCs w:val="28"/>
        </w:rPr>
        <w:t>10</w:t>
      </w:r>
      <w:r w:rsidR="005F3C0E" w:rsidRPr="00CD0E79">
        <w:rPr>
          <w:rFonts w:ascii="Times New Roman" w:hAnsi="Times New Roman"/>
          <w:sz w:val="28"/>
          <w:szCs w:val="28"/>
        </w:rPr>
        <w:t xml:space="preserve"> </w:t>
      </w:r>
      <w:r w:rsidR="00120EE0" w:rsidRPr="00CD0E79">
        <w:rPr>
          <w:rFonts w:ascii="Times New Roman" w:hAnsi="Times New Roman"/>
          <w:sz w:val="28"/>
          <w:szCs w:val="28"/>
        </w:rPr>
        <w:t>-</w:t>
      </w:r>
      <w:r w:rsidR="005F3C0E" w:rsidRPr="00CD0E7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м"/>
        </w:smartTagPr>
        <w:r w:rsidR="00120EE0" w:rsidRPr="00CD0E79">
          <w:rPr>
            <w:rFonts w:ascii="Times New Roman" w:hAnsi="Times New Roman"/>
            <w:sz w:val="28"/>
            <w:szCs w:val="28"/>
          </w:rPr>
          <w:t>25 км</w:t>
        </w:r>
      </w:smartTag>
    </w:p>
    <w:p w:rsidR="00120EE0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91D98" w:rsidRPr="00CD0E79">
        <w:rPr>
          <w:rFonts w:ascii="Times New Roman" w:hAnsi="Times New Roman"/>
          <w:sz w:val="28"/>
          <w:szCs w:val="28"/>
        </w:rPr>
        <w:t>г)</w:t>
      </w:r>
      <w:r w:rsidR="00DB57FB" w:rsidRPr="00CD0E79">
        <w:rPr>
          <w:rFonts w:ascii="Times New Roman" w:hAnsi="Times New Roman"/>
          <w:sz w:val="28"/>
          <w:szCs w:val="28"/>
        </w:rPr>
        <w:t xml:space="preserve"> </w:t>
      </w:r>
      <w:r w:rsidR="00120EE0" w:rsidRPr="00CD0E79">
        <w:rPr>
          <w:rFonts w:ascii="Times New Roman" w:hAnsi="Times New Roman"/>
          <w:sz w:val="28"/>
          <w:szCs w:val="28"/>
        </w:rPr>
        <w:t>100 - 150 км</w:t>
      </w:r>
    </w:p>
    <w:p w:rsidR="009641BC" w:rsidRPr="00CD0E79" w:rsidRDefault="009641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713DC2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Острое заболевание парнокопытных животных, </w:t>
      </w:r>
      <w:proofErr w:type="gramStart"/>
      <w:r w:rsidRPr="00CD0E79">
        <w:rPr>
          <w:rFonts w:ascii="Times New Roman" w:hAnsi="Times New Roman"/>
          <w:sz w:val="28"/>
          <w:szCs w:val="28"/>
        </w:rPr>
        <w:t>характеризующаяся</w:t>
      </w:r>
      <w:proofErr w:type="gramEnd"/>
      <w:r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0E79">
        <w:rPr>
          <w:rFonts w:ascii="Times New Roman" w:hAnsi="Times New Roman"/>
          <w:sz w:val="28"/>
          <w:szCs w:val="28"/>
        </w:rPr>
        <w:t>афтозными</w:t>
      </w:r>
      <w:proofErr w:type="spellEnd"/>
      <w:r w:rsidRPr="00CD0E79">
        <w:rPr>
          <w:rFonts w:ascii="Times New Roman" w:hAnsi="Times New Roman"/>
          <w:sz w:val="28"/>
          <w:szCs w:val="28"/>
        </w:rPr>
        <w:t xml:space="preserve"> поражениями слизистой оболочки ротовой полости, бе</w:t>
      </w:r>
      <w:r w:rsidR="00EC7BC2" w:rsidRPr="00CD0E79">
        <w:rPr>
          <w:rFonts w:ascii="Times New Roman" w:hAnsi="Times New Roman"/>
          <w:sz w:val="28"/>
          <w:szCs w:val="28"/>
        </w:rPr>
        <w:t xml:space="preserve">сшерстных участков кожи головы, вымени, венчика, </w:t>
      </w:r>
      <w:proofErr w:type="spellStart"/>
      <w:r w:rsidR="00EC7BC2" w:rsidRPr="00CD0E79">
        <w:rPr>
          <w:rFonts w:ascii="Times New Roman" w:hAnsi="Times New Roman"/>
          <w:sz w:val="28"/>
          <w:szCs w:val="28"/>
        </w:rPr>
        <w:t>межкопытцевой</w:t>
      </w:r>
      <w:proofErr w:type="spellEnd"/>
      <w:r w:rsidR="00EC7BC2" w:rsidRPr="00CD0E79">
        <w:rPr>
          <w:rFonts w:ascii="Times New Roman" w:hAnsi="Times New Roman"/>
          <w:sz w:val="28"/>
          <w:szCs w:val="28"/>
        </w:rPr>
        <w:t xml:space="preserve"> щел</w:t>
      </w:r>
      <w:r w:rsidR="00A943B2" w:rsidRPr="00CD0E79">
        <w:rPr>
          <w:rFonts w:ascii="Times New Roman" w:hAnsi="Times New Roman"/>
          <w:sz w:val="28"/>
          <w:szCs w:val="28"/>
        </w:rPr>
        <w:t>и</w:t>
      </w:r>
      <w:r w:rsidR="009641BC" w:rsidRPr="00CD0E79">
        <w:rPr>
          <w:rFonts w:ascii="Times New Roman" w:hAnsi="Times New Roman"/>
          <w:sz w:val="28"/>
          <w:szCs w:val="28"/>
        </w:rPr>
        <w:t>:</w:t>
      </w:r>
    </w:p>
    <w:p w:rsidR="009641BC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641BC" w:rsidRPr="00CD0E7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CB6589" w:rsidRPr="00CD0E79">
        <w:rPr>
          <w:rFonts w:ascii="Times New Roman" w:hAnsi="Times New Roman"/>
          <w:sz w:val="28"/>
          <w:szCs w:val="28"/>
        </w:rPr>
        <w:t>вибриоз</w:t>
      </w:r>
      <w:proofErr w:type="spellEnd"/>
    </w:p>
    <w:p w:rsidR="009641BC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641BC" w:rsidRPr="00CD0E79">
        <w:rPr>
          <w:rFonts w:ascii="Times New Roman" w:hAnsi="Times New Roman"/>
          <w:sz w:val="28"/>
          <w:szCs w:val="28"/>
        </w:rPr>
        <w:t xml:space="preserve">б) </w:t>
      </w:r>
      <w:r w:rsidR="00CB6589" w:rsidRPr="00CD0E79">
        <w:rPr>
          <w:rFonts w:ascii="Times New Roman" w:hAnsi="Times New Roman"/>
          <w:sz w:val="28"/>
          <w:szCs w:val="28"/>
        </w:rPr>
        <w:t>лейкоз</w:t>
      </w:r>
    </w:p>
    <w:p w:rsidR="009641BC" w:rsidRPr="00CD0E79" w:rsidRDefault="00A943B2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9641BC" w:rsidRPr="00CD0E79">
        <w:rPr>
          <w:rFonts w:ascii="Times New Roman" w:hAnsi="Times New Roman"/>
          <w:sz w:val="28"/>
          <w:szCs w:val="28"/>
        </w:rPr>
        <w:t xml:space="preserve">в) </w:t>
      </w:r>
      <w:r w:rsidR="00CB6589" w:rsidRPr="00CD0E79">
        <w:rPr>
          <w:rFonts w:ascii="Times New Roman" w:hAnsi="Times New Roman"/>
          <w:sz w:val="28"/>
          <w:szCs w:val="28"/>
        </w:rPr>
        <w:t>ящур</w:t>
      </w:r>
    </w:p>
    <w:p w:rsidR="009641BC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641BC" w:rsidRPr="00CD0E7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="00CB6589" w:rsidRPr="00CD0E79">
        <w:rPr>
          <w:rFonts w:ascii="Times New Roman" w:hAnsi="Times New Roman"/>
          <w:sz w:val="28"/>
          <w:szCs w:val="28"/>
        </w:rPr>
        <w:t>колибактериоз</w:t>
      </w:r>
      <w:proofErr w:type="spellEnd"/>
    </w:p>
    <w:p w:rsidR="00CB6589" w:rsidRPr="00CD0E79" w:rsidRDefault="00CB6589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6140CB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79">
        <w:rPr>
          <w:rFonts w:ascii="Times New Roman" w:hAnsi="Times New Roman"/>
          <w:sz w:val="28"/>
          <w:szCs w:val="28"/>
        </w:rPr>
        <w:lastRenderedPageBreak/>
        <w:t>Компартментализация</w:t>
      </w:r>
      <w:proofErr w:type="spellEnd"/>
      <w:r w:rsidRPr="00CD0E79">
        <w:rPr>
          <w:rFonts w:ascii="Times New Roman" w:hAnsi="Times New Roman"/>
          <w:sz w:val="28"/>
          <w:szCs w:val="28"/>
        </w:rPr>
        <w:t xml:space="preserve"> – это:</w:t>
      </w:r>
    </w:p>
    <w:p w:rsidR="006140C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140CB" w:rsidRPr="00CD0E79">
        <w:rPr>
          <w:rFonts w:ascii="Times New Roman" w:hAnsi="Times New Roman"/>
          <w:sz w:val="28"/>
          <w:szCs w:val="28"/>
        </w:rPr>
        <w:t xml:space="preserve">а) </w:t>
      </w:r>
      <w:r w:rsidR="006140CB" w:rsidRPr="00CD0E79">
        <w:rPr>
          <w:rFonts w:ascii="Times New Roman" w:hAnsi="Times New Roman"/>
          <w:sz w:val="28"/>
          <w:szCs w:val="28"/>
          <w:shd w:val="clear" w:color="auto" w:fill="FFFFFF"/>
        </w:rPr>
        <w:t>генетически выравнивающий механизм, направленный на возвращение определенной популяции к исходному состоянию, действующий как реакция на возмущение системы (например, в системе хищник-жертва жертва отвечает на высокое истребление хищником более высокой плодовитостью)</w:t>
      </w:r>
    </w:p>
    <w:p w:rsidR="006140C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4E6CB4" w:rsidRPr="00CD0E79">
        <w:rPr>
          <w:rFonts w:ascii="Times New Roman" w:hAnsi="Times New Roman"/>
          <w:sz w:val="28"/>
          <w:szCs w:val="28"/>
        </w:rPr>
        <w:t>б) </w:t>
      </w:r>
      <w:r w:rsidR="006140CB" w:rsidRPr="00CD0E79">
        <w:rPr>
          <w:rFonts w:ascii="Times New Roman" w:hAnsi="Times New Roman"/>
          <w:sz w:val="28"/>
          <w:szCs w:val="28"/>
          <w:shd w:val="clear" w:color="auto" w:fill="FFFFFF"/>
        </w:rPr>
        <w:t>нарушение нормального функционирования отдельного</w:t>
      </w:r>
      <w:r w:rsidR="006140CB" w:rsidRPr="00CD0E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органа</w:t>
      </w:r>
      <w:r w:rsidR="006140CB" w:rsidRPr="00CD0E79">
        <w:rPr>
          <w:rFonts w:ascii="Times New Roman" w:hAnsi="Times New Roman"/>
          <w:sz w:val="28"/>
          <w:szCs w:val="28"/>
          <w:shd w:val="clear" w:color="auto" w:fill="FFFFFF"/>
        </w:rPr>
        <w:t>, системы органов или всего организма, наступающее вследствие исчерпания возможностей или нарушения работы приспособительных механизмов</w:t>
      </w:r>
    </w:p>
    <w:p w:rsidR="006140C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140CB" w:rsidRPr="00CD0E79">
        <w:rPr>
          <w:rFonts w:ascii="Times New Roman" w:hAnsi="Times New Roman"/>
          <w:sz w:val="28"/>
          <w:szCs w:val="28"/>
        </w:rPr>
        <w:t>в)</w:t>
      </w:r>
      <w:r w:rsidR="006140CB" w:rsidRPr="00CD0E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6140CB" w:rsidRPr="00CD0E79">
        <w:rPr>
          <w:rFonts w:ascii="Times New Roman" w:hAnsi="Times New Roman"/>
          <w:sz w:val="28"/>
          <w:szCs w:val="28"/>
          <w:shd w:val="clear" w:color="auto" w:fill="FFFFFF"/>
        </w:rPr>
        <w:t>комплекс нарушений гомеостаза и функций основных систем жизнеобеспечения (кровообращения, дыхания), которые собственными силами организма, без медпомощи, не могут быть компенсированы и неизбежно приводят к смерти</w:t>
      </w:r>
    </w:p>
    <w:p w:rsidR="006140C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40CB" w:rsidRPr="00CD0E79">
        <w:rPr>
          <w:rFonts w:ascii="Times New Roman" w:hAnsi="Times New Roman"/>
          <w:sz w:val="28"/>
          <w:szCs w:val="28"/>
        </w:rPr>
        <w:t xml:space="preserve">г) определение </w:t>
      </w:r>
      <w:proofErr w:type="spellStart"/>
      <w:r w:rsidR="006140CB" w:rsidRPr="00CD0E79">
        <w:rPr>
          <w:rFonts w:ascii="Times New Roman" w:hAnsi="Times New Roman"/>
          <w:sz w:val="28"/>
          <w:szCs w:val="28"/>
        </w:rPr>
        <w:t>зоосанитарного</w:t>
      </w:r>
      <w:proofErr w:type="spellEnd"/>
      <w:r w:rsidR="006140CB" w:rsidRPr="00CD0E79">
        <w:rPr>
          <w:rFonts w:ascii="Times New Roman" w:hAnsi="Times New Roman"/>
          <w:sz w:val="28"/>
          <w:szCs w:val="28"/>
        </w:rPr>
        <w:t xml:space="preserve"> статуса хозяйств на основе анализа рисков, связанных с распространением возбудителей заразных болезней животных, включая болезни, общие для человека и животных, и заразных болезней человека, для которого свиньи могут служить активным или пассивным переносчиком, а также токсинов биогенного происхождения, которые могут вызывать отравление свиней или людей при употреблении в пищу продукции свиноводства и характеризует степень защищенности </w:t>
      </w:r>
      <w:proofErr w:type="spellStart"/>
      <w:r w:rsidR="006140CB" w:rsidRPr="00CD0E79">
        <w:rPr>
          <w:rFonts w:ascii="Times New Roman" w:hAnsi="Times New Roman"/>
          <w:sz w:val="28"/>
          <w:szCs w:val="28"/>
        </w:rPr>
        <w:t>компартмента</w:t>
      </w:r>
      <w:proofErr w:type="spellEnd"/>
      <w:proofErr w:type="gramEnd"/>
    </w:p>
    <w:p w:rsidR="00674941" w:rsidRPr="00CD0E79" w:rsidRDefault="00674941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CD4CA4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Каким нормативным правовым актом регулируются вопросы, связанные с отчуждением животных и изъятием продуктов животноводства при ликвидации очагов болезней животных:</w:t>
      </w:r>
    </w:p>
    <w:p w:rsidR="00CD4CA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>а) Приказ Ми</w:t>
      </w:r>
      <w:r w:rsidR="00D51F4E" w:rsidRPr="00CD0E79">
        <w:rPr>
          <w:rFonts w:ascii="Times New Roman" w:hAnsi="Times New Roman"/>
          <w:sz w:val="28"/>
          <w:szCs w:val="28"/>
        </w:rPr>
        <w:t xml:space="preserve">нсельхоза России от 9 марта </w:t>
      </w:r>
      <w:r w:rsidR="00CD4CA4" w:rsidRPr="00CD0E79">
        <w:rPr>
          <w:rFonts w:ascii="Times New Roman" w:hAnsi="Times New Roman"/>
          <w:sz w:val="28"/>
          <w:szCs w:val="28"/>
        </w:rPr>
        <w:t>2011</w:t>
      </w:r>
      <w:r w:rsidR="0085479D"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>г. № 52</w:t>
      </w:r>
    </w:p>
    <w:p w:rsidR="00CD4CA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>б) Постановление Правительства Р</w:t>
      </w:r>
      <w:r w:rsidR="005F3C0E" w:rsidRPr="00CD0E79">
        <w:rPr>
          <w:rFonts w:ascii="Times New Roman" w:hAnsi="Times New Roman"/>
          <w:sz w:val="28"/>
          <w:szCs w:val="28"/>
        </w:rPr>
        <w:t xml:space="preserve">оссийской </w:t>
      </w:r>
      <w:r w:rsidR="00CD4CA4" w:rsidRPr="00CD0E79">
        <w:rPr>
          <w:rFonts w:ascii="Times New Roman" w:hAnsi="Times New Roman"/>
          <w:sz w:val="28"/>
          <w:szCs w:val="28"/>
        </w:rPr>
        <w:t>Ф</w:t>
      </w:r>
      <w:r w:rsidR="005F3C0E" w:rsidRPr="00CD0E79">
        <w:rPr>
          <w:rFonts w:ascii="Times New Roman" w:hAnsi="Times New Roman"/>
          <w:sz w:val="28"/>
          <w:szCs w:val="28"/>
        </w:rPr>
        <w:t>едерации</w:t>
      </w:r>
      <w:r w:rsidR="00CD4CA4" w:rsidRPr="00CD0E79">
        <w:rPr>
          <w:rFonts w:ascii="Times New Roman" w:hAnsi="Times New Roman"/>
          <w:sz w:val="28"/>
          <w:szCs w:val="28"/>
        </w:rPr>
        <w:t xml:space="preserve"> от 26 мая 2006</w:t>
      </w:r>
      <w:r w:rsidR="0085479D"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>г. №</w:t>
      </w:r>
      <w:r w:rsidR="005F3C0E"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>310</w:t>
      </w:r>
    </w:p>
    <w:p w:rsidR="00CD4CA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 xml:space="preserve">в) Постановление Правительства </w:t>
      </w:r>
      <w:r w:rsidR="005F3C0E" w:rsidRPr="00CD0E79">
        <w:rPr>
          <w:rFonts w:ascii="Times New Roman" w:hAnsi="Times New Roman"/>
          <w:sz w:val="28"/>
          <w:szCs w:val="28"/>
        </w:rPr>
        <w:t>Российской Федерации</w:t>
      </w:r>
      <w:r w:rsidR="0085479D" w:rsidRPr="00CD0E79">
        <w:rPr>
          <w:rFonts w:ascii="Times New Roman" w:hAnsi="Times New Roman"/>
          <w:sz w:val="28"/>
          <w:szCs w:val="28"/>
        </w:rPr>
        <w:t xml:space="preserve"> от 21 мая </w:t>
      </w:r>
      <w:r w:rsidR="00CD4CA4" w:rsidRPr="00CD0E79">
        <w:rPr>
          <w:rFonts w:ascii="Times New Roman" w:hAnsi="Times New Roman"/>
          <w:sz w:val="28"/>
          <w:szCs w:val="28"/>
        </w:rPr>
        <w:t>2007</w:t>
      </w:r>
      <w:r w:rsidR="0085479D" w:rsidRPr="00CD0E79">
        <w:rPr>
          <w:rFonts w:ascii="Times New Roman" w:hAnsi="Times New Roman"/>
          <w:sz w:val="28"/>
          <w:szCs w:val="28"/>
        </w:rPr>
        <w:t xml:space="preserve"> г.</w:t>
      </w:r>
      <w:r w:rsidR="00CD4CA4" w:rsidRPr="00CD0E79">
        <w:rPr>
          <w:rFonts w:ascii="Times New Roman" w:hAnsi="Times New Roman"/>
          <w:sz w:val="28"/>
          <w:szCs w:val="28"/>
        </w:rPr>
        <w:t xml:space="preserve"> № 304</w:t>
      </w:r>
    </w:p>
    <w:p w:rsidR="003C01FD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4E6CB4" w:rsidRPr="00CD0E79">
        <w:rPr>
          <w:rFonts w:ascii="Times New Roman" w:hAnsi="Times New Roman"/>
          <w:sz w:val="28"/>
          <w:szCs w:val="28"/>
        </w:rPr>
        <w:t>г) </w:t>
      </w:r>
      <w:r w:rsidR="00CD4CA4" w:rsidRPr="00CD0E79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5F3C0E" w:rsidRPr="00CD0E79">
        <w:rPr>
          <w:rFonts w:ascii="Times New Roman" w:hAnsi="Times New Roman"/>
          <w:sz w:val="28"/>
          <w:szCs w:val="28"/>
        </w:rPr>
        <w:t>Российской Федерации</w:t>
      </w:r>
      <w:r w:rsidR="0085479D" w:rsidRPr="00CD0E79">
        <w:rPr>
          <w:rFonts w:ascii="Times New Roman" w:hAnsi="Times New Roman"/>
          <w:sz w:val="28"/>
          <w:szCs w:val="28"/>
        </w:rPr>
        <w:t xml:space="preserve"> </w:t>
      </w:r>
      <w:r w:rsidR="00CD4CA4" w:rsidRPr="00CD0E79">
        <w:rPr>
          <w:rFonts w:ascii="Times New Roman" w:hAnsi="Times New Roman"/>
          <w:sz w:val="28"/>
          <w:szCs w:val="28"/>
        </w:rPr>
        <w:t xml:space="preserve">от </w:t>
      </w:r>
      <w:r w:rsidR="0085479D" w:rsidRPr="00CD0E79">
        <w:rPr>
          <w:rFonts w:ascii="Times New Roman" w:hAnsi="Times New Roman"/>
          <w:sz w:val="28"/>
          <w:szCs w:val="28"/>
        </w:rPr>
        <w:t xml:space="preserve">17 декабря </w:t>
      </w:r>
      <w:r w:rsidR="00CD4CA4" w:rsidRPr="00CD0E79">
        <w:rPr>
          <w:rFonts w:ascii="Times New Roman" w:hAnsi="Times New Roman"/>
          <w:sz w:val="28"/>
          <w:szCs w:val="28"/>
        </w:rPr>
        <w:t>2010 г. № 1042</w:t>
      </w:r>
    </w:p>
    <w:p w:rsidR="00CD4CA4" w:rsidRPr="00CD0E79" w:rsidRDefault="00CD4CA4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944E40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Название хронической болезни, которая характеризуется злокачественным поражением кроветворной ткани, ее разрастанием, нарушением процесса созревания кровяных клеток</w:t>
      </w:r>
      <w:r w:rsidR="00186A73" w:rsidRPr="00CD0E79">
        <w:rPr>
          <w:rFonts w:ascii="Times New Roman" w:hAnsi="Times New Roman"/>
          <w:sz w:val="28"/>
          <w:szCs w:val="28"/>
        </w:rPr>
        <w:t>:</w:t>
      </w:r>
    </w:p>
    <w:p w:rsidR="00186A73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а) </w:t>
      </w:r>
      <w:r w:rsidR="00944E40" w:rsidRPr="00CD0E79">
        <w:rPr>
          <w:rFonts w:ascii="Times New Roman" w:hAnsi="Times New Roman"/>
          <w:sz w:val="28"/>
          <w:szCs w:val="28"/>
        </w:rPr>
        <w:t>трихинеллез</w:t>
      </w:r>
    </w:p>
    <w:p w:rsidR="00186A73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б) </w:t>
      </w:r>
      <w:r w:rsidR="00944E40" w:rsidRPr="00CD0E79">
        <w:rPr>
          <w:rFonts w:ascii="Times New Roman" w:hAnsi="Times New Roman"/>
          <w:sz w:val="28"/>
          <w:szCs w:val="28"/>
        </w:rPr>
        <w:t>лептоспироз</w:t>
      </w:r>
    </w:p>
    <w:p w:rsidR="00186A73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86A73" w:rsidRPr="00CD0E7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944E40" w:rsidRPr="00CD0E79">
        <w:rPr>
          <w:rFonts w:ascii="Times New Roman" w:hAnsi="Times New Roman"/>
          <w:sz w:val="28"/>
          <w:szCs w:val="28"/>
        </w:rPr>
        <w:t>колибактериоз</w:t>
      </w:r>
      <w:proofErr w:type="spellEnd"/>
    </w:p>
    <w:p w:rsidR="00186A73" w:rsidRPr="00CD0E79" w:rsidRDefault="00A943B2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186A73" w:rsidRPr="00CD0E79">
        <w:rPr>
          <w:rFonts w:ascii="Times New Roman" w:hAnsi="Times New Roman"/>
          <w:sz w:val="28"/>
          <w:szCs w:val="28"/>
        </w:rPr>
        <w:t xml:space="preserve">г) </w:t>
      </w:r>
      <w:r w:rsidR="00944E40" w:rsidRPr="00CD0E79">
        <w:rPr>
          <w:rFonts w:ascii="Times New Roman" w:hAnsi="Times New Roman"/>
          <w:sz w:val="28"/>
          <w:szCs w:val="28"/>
        </w:rPr>
        <w:t>лейкоз</w:t>
      </w:r>
    </w:p>
    <w:p w:rsidR="00D85A8B" w:rsidRPr="00CD0E79" w:rsidRDefault="00D85A8B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5E2F1A" w:rsidP="00E97E46">
      <w:pPr>
        <w:pStyle w:val="11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Наиболее </w:t>
      </w:r>
      <w:r w:rsidR="002A4962" w:rsidRPr="00CD0E79">
        <w:rPr>
          <w:rFonts w:ascii="Times New Roman" w:hAnsi="Times New Roman"/>
          <w:sz w:val="28"/>
          <w:szCs w:val="28"/>
        </w:rPr>
        <w:t>патогенным</w:t>
      </w:r>
      <w:r w:rsidRPr="00CD0E79">
        <w:rPr>
          <w:rFonts w:ascii="Times New Roman" w:hAnsi="Times New Roman"/>
          <w:sz w:val="28"/>
          <w:szCs w:val="28"/>
        </w:rPr>
        <w:t xml:space="preserve"> для человека является</w:t>
      </w:r>
      <w:r w:rsidR="00A75657" w:rsidRPr="00CD0E79">
        <w:rPr>
          <w:rFonts w:ascii="Times New Roman" w:hAnsi="Times New Roman"/>
          <w:sz w:val="28"/>
          <w:szCs w:val="28"/>
        </w:rPr>
        <w:t>:</w:t>
      </w:r>
    </w:p>
    <w:p w:rsidR="001430D5" w:rsidRPr="00CD0E79" w:rsidRDefault="00A943B2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>а</w:t>
      </w:r>
      <w:r w:rsidR="00A75657" w:rsidRPr="00CD0E7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Brucella</w:t>
      </w:r>
      <w:proofErr w:type="spellEnd"/>
      <w:r w:rsidR="005E2F1A"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melitensis</w:t>
      </w:r>
      <w:proofErr w:type="spellEnd"/>
    </w:p>
    <w:p w:rsidR="001430D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  <w:lang w:val="en-US"/>
        </w:rPr>
        <w:t xml:space="preserve">    </w:t>
      </w:r>
      <w:r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>б</w:t>
      </w:r>
      <w:r w:rsidR="00A75657" w:rsidRPr="00CD0E7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Brucella</w:t>
      </w:r>
      <w:proofErr w:type="spellEnd"/>
      <w:r w:rsidR="005E2F1A"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ovis</w:t>
      </w:r>
      <w:proofErr w:type="spellEnd"/>
    </w:p>
    <w:p w:rsidR="001430D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  <w:lang w:val="en-US"/>
        </w:rPr>
        <w:t xml:space="preserve">    </w:t>
      </w:r>
      <w:r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>в</w:t>
      </w:r>
      <w:r w:rsidR="00A75657" w:rsidRPr="00CD0E7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Brucella</w:t>
      </w:r>
      <w:proofErr w:type="spellEnd"/>
      <w:r w:rsidR="005E2F1A"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abortus</w:t>
      </w:r>
      <w:proofErr w:type="spellEnd"/>
    </w:p>
    <w:p w:rsidR="000F1C1F" w:rsidRPr="004E126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  <w:lang w:val="en-US"/>
        </w:rPr>
        <w:t xml:space="preserve">    </w:t>
      </w:r>
      <w:r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>г</w:t>
      </w:r>
      <w:r w:rsidR="00A75657" w:rsidRPr="00CD0E79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Brucella</w:t>
      </w:r>
      <w:proofErr w:type="spellEnd"/>
      <w:r w:rsidR="005E2F1A" w:rsidRPr="00CD0E7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E2F1A" w:rsidRPr="00CD0E79">
        <w:rPr>
          <w:rFonts w:ascii="Times New Roman" w:hAnsi="Times New Roman"/>
          <w:sz w:val="28"/>
          <w:szCs w:val="28"/>
          <w:lang w:val="en-US"/>
        </w:rPr>
        <w:t>canis</w:t>
      </w:r>
      <w:bookmarkStart w:id="0" w:name="_GoBack"/>
      <w:bookmarkEnd w:id="0"/>
      <w:proofErr w:type="spellEnd"/>
    </w:p>
    <w:p w:rsidR="00A45C22" w:rsidRPr="00CD0E79" w:rsidRDefault="00A45C22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lang w:eastAsia="en-US"/>
        </w:rPr>
        <w:lastRenderedPageBreak/>
        <w:t xml:space="preserve">21. </w:t>
      </w:r>
      <w:r w:rsidR="007271B7" w:rsidRPr="00CD0E79">
        <w:rPr>
          <w:sz w:val="28"/>
          <w:szCs w:val="28"/>
          <w:lang w:eastAsia="en-US"/>
        </w:rPr>
        <w:t>С какого возраста проводятся аллергические исследования КРС на туберкулез</w:t>
      </w:r>
      <w:r w:rsidR="005F3C0E" w:rsidRPr="00CD0E79">
        <w:rPr>
          <w:sz w:val="28"/>
          <w:szCs w:val="28"/>
          <w:lang w:eastAsia="en-US"/>
        </w:rPr>
        <w:t>:</w:t>
      </w:r>
    </w:p>
    <w:p w:rsidR="00A45C22" w:rsidRPr="00CD0E79" w:rsidRDefault="00A943B2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  <w:lang w:eastAsia="en-US"/>
        </w:rPr>
        <w:t xml:space="preserve">а) </w:t>
      </w:r>
      <w:r w:rsidR="007271B7" w:rsidRPr="00CD0E79">
        <w:rPr>
          <w:sz w:val="28"/>
          <w:szCs w:val="28"/>
          <w:lang w:eastAsia="en-US"/>
        </w:rPr>
        <w:t>2 месяца</w:t>
      </w:r>
    </w:p>
    <w:p w:rsidR="00A45C22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  <w:lang w:eastAsia="en-US"/>
        </w:rPr>
        <w:t xml:space="preserve">б) </w:t>
      </w:r>
      <w:r w:rsidR="007271B7" w:rsidRPr="00CD0E79">
        <w:rPr>
          <w:sz w:val="28"/>
          <w:szCs w:val="28"/>
          <w:lang w:eastAsia="en-US"/>
        </w:rPr>
        <w:t>4 месяца</w:t>
      </w:r>
    </w:p>
    <w:p w:rsidR="00A45C22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  <w:lang w:eastAsia="en-US"/>
        </w:rPr>
        <w:t xml:space="preserve">в) </w:t>
      </w:r>
      <w:r w:rsidR="007271B7" w:rsidRPr="00CD0E79">
        <w:rPr>
          <w:sz w:val="28"/>
          <w:szCs w:val="28"/>
          <w:lang w:eastAsia="en-US"/>
        </w:rPr>
        <w:t>6 месяцев</w:t>
      </w:r>
    </w:p>
    <w:p w:rsidR="00A45C22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45C22" w:rsidRPr="00CD0E79">
        <w:rPr>
          <w:sz w:val="28"/>
          <w:szCs w:val="28"/>
          <w:lang w:eastAsia="en-US"/>
        </w:rPr>
        <w:t xml:space="preserve">г) </w:t>
      </w:r>
      <w:r w:rsidR="007271B7" w:rsidRPr="00CD0E79">
        <w:rPr>
          <w:sz w:val="28"/>
          <w:szCs w:val="28"/>
          <w:lang w:eastAsia="en-US"/>
        </w:rPr>
        <w:t>8 месяцев</w:t>
      </w:r>
    </w:p>
    <w:p w:rsidR="007271B7" w:rsidRPr="00CD0E79" w:rsidRDefault="007271B7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</w:p>
    <w:p w:rsidR="00943C78" w:rsidRPr="00CD0E79" w:rsidRDefault="00155078" w:rsidP="00E97E46">
      <w:pPr>
        <w:pStyle w:val="11"/>
        <w:numPr>
          <w:ilvl w:val="0"/>
          <w:numId w:val="28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Важнейший фактор вирулентности возбудителя сибирской язвы:</w:t>
      </w:r>
    </w:p>
    <w:p w:rsidR="0015507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55078" w:rsidRPr="00CD0E79">
        <w:rPr>
          <w:rFonts w:ascii="Times New Roman" w:hAnsi="Times New Roman"/>
          <w:sz w:val="28"/>
          <w:szCs w:val="28"/>
        </w:rPr>
        <w:t>а) спора</w:t>
      </w:r>
    </w:p>
    <w:p w:rsidR="00F4028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55078" w:rsidRPr="00CD0E79">
        <w:rPr>
          <w:rFonts w:ascii="Times New Roman" w:hAnsi="Times New Roman"/>
          <w:sz w:val="28"/>
          <w:szCs w:val="28"/>
        </w:rPr>
        <w:t xml:space="preserve">б) </w:t>
      </w:r>
      <w:r w:rsidR="00F40284" w:rsidRPr="00CD0E79">
        <w:rPr>
          <w:rFonts w:ascii="Times New Roman" w:hAnsi="Times New Roman"/>
          <w:sz w:val="28"/>
          <w:szCs w:val="28"/>
        </w:rPr>
        <w:t>пили</w:t>
      </w:r>
    </w:p>
    <w:p w:rsidR="0015507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55078" w:rsidRPr="00CD0E79">
        <w:rPr>
          <w:rFonts w:ascii="Times New Roman" w:hAnsi="Times New Roman"/>
          <w:sz w:val="28"/>
          <w:szCs w:val="28"/>
        </w:rPr>
        <w:t>в) капсула</w:t>
      </w:r>
    </w:p>
    <w:p w:rsidR="0015507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55078" w:rsidRPr="00CD0E79">
        <w:rPr>
          <w:rFonts w:ascii="Times New Roman" w:hAnsi="Times New Roman"/>
          <w:sz w:val="28"/>
          <w:szCs w:val="28"/>
        </w:rPr>
        <w:t xml:space="preserve">г) </w:t>
      </w:r>
      <w:r w:rsidR="00F40284" w:rsidRPr="00CD0E79">
        <w:rPr>
          <w:rFonts w:ascii="Times New Roman" w:hAnsi="Times New Roman"/>
          <w:sz w:val="28"/>
          <w:szCs w:val="28"/>
        </w:rPr>
        <w:t>нуклеотид</w:t>
      </w:r>
    </w:p>
    <w:p w:rsidR="00155078" w:rsidRPr="00CD0E79" w:rsidRDefault="0015507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71757F" w:rsidP="00E97E46">
      <w:pPr>
        <w:pStyle w:val="11"/>
        <w:numPr>
          <w:ilvl w:val="0"/>
          <w:numId w:val="28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К какому </w:t>
      </w:r>
      <w:proofErr w:type="spellStart"/>
      <w:r w:rsidRPr="00CD0E79">
        <w:rPr>
          <w:rFonts w:ascii="Times New Roman" w:hAnsi="Times New Roman"/>
          <w:sz w:val="28"/>
          <w:szCs w:val="28"/>
        </w:rPr>
        <w:t>компартменту</w:t>
      </w:r>
      <w:proofErr w:type="spellEnd"/>
      <w:r w:rsidRPr="00CD0E79">
        <w:rPr>
          <w:rFonts w:ascii="Times New Roman" w:hAnsi="Times New Roman"/>
          <w:sz w:val="28"/>
          <w:szCs w:val="28"/>
        </w:rPr>
        <w:t xml:space="preserve"> относятся требования</w:t>
      </w:r>
      <w:r w:rsidR="00286D28" w:rsidRPr="00CD0E79">
        <w:rPr>
          <w:rFonts w:ascii="Times New Roman" w:hAnsi="Times New Roman"/>
          <w:sz w:val="28"/>
          <w:szCs w:val="28"/>
        </w:rPr>
        <w:t xml:space="preserve"> по срокам благополучия свиноводческого хозяйства по следующим карантинным заболеваниям свиней, если среди хозяйств не было случаев возникновения следующих заразных болезней</w:t>
      </w:r>
      <w:r w:rsidR="00774A30" w:rsidRPr="00CD0E79">
        <w:rPr>
          <w:rFonts w:ascii="Times New Roman" w:hAnsi="Times New Roman"/>
          <w:sz w:val="28"/>
          <w:szCs w:val="28"/>
        </w:rPr>
        <w:t>:</w:t>
      </w:r>
      <w:r w:rsidR="00F5262C" w:rsidRPr="00CD0E79">
        <w:rPr>
          <w:rFonts w:ascii="Times New Roman" w:hAnsi="Times New Roman"/>
          <w:sz w:val="28"/>
          <w:szCs w:val="28"/>
        </w:rPr>
        <w:t xml:space="preserve"> АЧС – в течение последних 3 лет, классическая чума свиней – в течение последних 12 месяцев, ящур - в течение последних 3 лет, бруцеллез - в течение последних 2 лет, трихинеллез - в течение последних 12 месяцев:</w:t>
      </w:r>
    </w:p>
    <w:p w:rsidR="00774A30" w:rsidRPr="00CD0E79" w:rsidRDefault="00A943B2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774A30" w:rsidRPr="00CD0E79">
        <w:rPr>
          <w:rFonts w:ascii="Times New Roman" w:hAnsi="Times New Roman"/>
          <w:sz w:val="28"/>
          <w:szCs w:val="28"/>
        </w:rPr>
        <w:t xml:space="preserve">а) </w:t>
      </w:r>
      <w:r w:rsidR="00F5262C" w:rsidRPr="00CD0E79">
        <w:rPr>
          <w:rFonts w:ascii="Times New Roman" w:hAnsi="Times New Roman"/>
          <w:sz w:val="28"/>
          <w:szCs w:val="28"/>
          <w:lang w:val="en-US"/>
        </w:rPr>
        <w:t>III</w:t>
      </w:r>
      <w:r w:rsidR="00F5262C"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62C" w:rsidRPr="00CD0E79">
        <w:rPr>
          <w:rFonts w:ascii="Times New Roman" w:hAnsi="Times New Roman"/>
          <w:sz w:val="28"/>
          <w:szCs w:val="28"/>
        </w:rPr>
        <w:t>компартмент</w:t>
      </w:r>
      <w:proofErr w:type="spellEnd"/>
    </w:p>
    <w:p w:rsidR="00774A30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774A30" w:rsidRPr="00CD0E79">
        <w:rPr>
          <w:rFonts w:ascii="Times New Roman" w:hAnsi="Times New Roman"/>
          <w:sz w:val="28"/>
          <w:szCs w:val="28"/>
        </w:rPr>
        <w:t xml:space="preserve">б) </w:t>
      </w:r>
      <w:r w:rsidR="00F5262C" w:rsidRPr="00CD0E79">
        <w:rPr>
          <w:rFonts w:ascii="Times New Roman" w:hAnsi="Times New Roman"/>
          <w:sz w:val="28"/>
          <w:szCs w:val="28"/>
          <w:lang w:val="en-US"/>
        </w:rPr>
        <w:t>II</w:t>
      </w:r>
      <w:r w:rsidR="00F5262C"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62C" w:rsidRPr="00CD0E79">
        <w:rPr>
          <w:rFonts w:ascii="Times New Roman" w:hAnsi="Times New Roman"/>
          <w:sz w:val="28"/>
          <w:szCs w:val="28"/>
        </w:rPr>
        <w:t>компартмент</w:t>
      </w:r>
      <w:proofErr w:type="spellEnd"/>
    </w:p>
    <w:p w:rsidR="00774A30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774A30" w:rsidRPr="00CD0E79">
        <w:rPr>
          <w:rFonts w:ascii="Times New Roman" w:hAnsi="Times New Roman"/>
          <w:sz w:val="28"/>
          <w:szCs w:val="28"/>
        </w:rPr>
        <w:t xml:space="preserve">в) </w:t>
      </w:r>
      <w:r w:rsidR="00F5262C" w:rsidRPr="00CD0E79">
        <w:rPr>
          <w:rFonts w:ascii="Times New Roman" w:hAnsi="Times New Roman"/>
          <w:sz w:val="28"/>
          <w:szCs w:val="28"/>
          <w:lang w:val="en-US"/>
        </w:rPr>
        <w:t>I</w:t>
      </w:r>
      <w:r w:rsidR="00F5262C"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62C" w:rsidRPr="00CD0E79">
        <w:rPr>
          <w:rFonts w:ascii="Times New Roman" w:hAnsi="Times New Roman"/>
          <w:sz w:val="28"/>
          <w:szCs w:val="28"/>
        </w:rPr>
        <w:t>компартмент</w:t>
      </w:r>
      <w:proofErr w:type="spellEnd"/>
    </w:p>
    <w:p w:rsidR="00774A30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774A30" w:rsidRPr="00CD0E79">
        <w:rPr>
          <w:rFonts w:ascii="Times New Roman" w:hAnsi="Times New Roman"/>
          <w:sz w:val="28"/>
          <w:szCs w:val="28"/>
        </w:rPr>
        <w:t xml:space="preserve">г) </w:t>
      </w:r>
      <w:r w:rsidR="00F5262C" w:rsidRPr="00CD0E79">
        <w:rPr>
          <w:rFonts w:ascii="Times New Roman" w:hAnsi="Times New Roman"/>
          <w:sz w:val="28"/>
          <w:szCs w:val="28"/>
          <w:lang w:val="en-US"/>
        </w:rPr>
        <w:t>IV</w:t>
      </w:r>
      <w:r w:rsidR="00F5262C"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62C" w:rsidRPr="00CD0E79">
        <w:rPr>
          <w:rFonts w:ascii="Times New Roman" w:hAnsi="Times New Roman"/>
          <w:sz w:val="28"/>
          <w:szCs w:val="28"/>
        </w:rPr>
        <w:t>компартмент</w:t>
      </w:r>
      <w:proofErr w:type="spellEnd"/>
    </w:p>
    <w:p w:rsidR="00F5262C" w:rsidRPr="00CD0E79" w:rsidRDefault="00F5262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98362E" w:rsidP="00E97E46">
      <w:pPr>
        <w:pStyle w:val="11"/>
        <w:numPr>
          <w:ilvl w:val="0"/>
          <w:numId w:val="28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При каком заболевании запрещается убой</w:t>
      </w:r>
      <w:r w:rsidR="002571DA">
        <w:rPr>
          <w:rFonts w:ascii="Times New Roman" w:hAnsi="Times New Roman"/>
          <w:sz w:val="28"/>
          <w:szCs w:val="28"/>
        </w:rPr>
        <w:t xml:space="preserve"> животных</w:t>
      </w:r>
      <w:r w:rsidRPr="00CD0E79">
        <w:rPr>
          <w:rFonts w:ascii="Times New Roman" w:hAnsi="Times New Roman"/>
          <w:sz w:val="28"/>
          <w:szCs w:val="28"/>
        </w:rPr>
        <w:t xml:space="preserve"> на мясо</w:t>
      </w:r>
      <w:r w:rsidR="00A75657" w:rsidRPr="00CD0E79">
        <w:rPr>
          <w:rFonts w:ascii="Times New Roman" w:hAnsi="Times New Roman"/>
          <w:sz w:val="28"/>
          <w:szCs w:val="28"/>
        </w:rPr>
        <w:t>:</w:t>
      </w:r>
    </w:p>
    <w:p w:rsidR="0040474F" w:rsidRPr="00CD0E79" w:rsidRDefault="00A943B2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а) </w:t>
      </w:r>
      <w:r w:rsidR="00A62D23" w:rsidRPr="00CD0E79">
        <w:rPr>
          <w:rFonts w:ascii="Times New Roman" w:hAnsi="Times New Roman"/>
          <w:sz w:val="28"/>
          <w:szCs w:val="28"/>
        </w:rPr>
        <w:t>сибирская язва</w:t>
      </w:r>
    </w:p>
    <w:p w:rsidR="0040474F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б) </w:t>
      </w:r>
      <w:r w:rsidR="00A62D23" w:rsidRPr="00CD0E79">
        <w:rPr>
          <w:rFonts w:ascii="Times New Roman" w:hAnsi="Times New Roman"/>
          <w:sz w:val="28"/>
          <w:szCs w:val="28"/>
        </w:rPr>
        <w:t>бруцеллез</w:t>
      </w:r>
    </w:p>
    <w:p w:rsidR="00EF257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в) </w:t>
      </w:r>
      <w:r w:rsidR="00A62D23" w:rsidRPr="00CD0E79">
        <w:rPr>
          <w:rFonts w:ascii="Times New Roman" w:hAnsi="Times New Roman"/>
          <w:sz w:val="28"/>
          <w:szCs w:val="28"/>
        </w:rPr>
        <w:t>туберкулез</w:t>
      </w:r>
    </w:p>
    <w:p w:rsidR="0040474F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г) </w:t>
      </w:r>
      <w:r w:rsidR="00A62D23" w:rsidRPr="00CD0E79">
        <w:rPr>
          <w:rFonts w:ascii="Times New Roman" w:hAnsi="Times New Roman"/>
          <w:sz w:val="28"/>
          <w:szCs w:val="28"/>
        </w:rPr>
        <w:t>лейкоз</w:t>
      </w:r>
    </w:p>
    <w:p w:rsidR="00A62D23" w:rsidRPr="00CD0E79" w:rsidRDefault="00A62D23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018D9" w:rsidRPr="00CD0E79" w:rsidRDefault="009D5D72" w:rsidP="00E97E46">
      <w:pPr>
        <w:pStyle w:val="11"/>
        <w:numPr>
          <w:ilvl w:val="0"/>
          <w:numId w:val="28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Какие</w:t>
      </w:r>
      <w:r w:rsidR="005018D9" w:rsidRPr="00CD0E79">
        <w:rPr>
          <w:rFonts w:ascii="Times New Roman" w:hAnsi="Times New Roman"/>
          <w:sz w:val="28"/>
          <w:szCs w:val="28"/>
        </w:rPr>
        <w:t xml:space="preserve"> </w:t>
      </w:r>
      <w:r w:rsidR="00DF3015" w:rsidRPr="00CD0E79">
        <w:rPr>
          <w:rFonts w:ascii="Times New Roman" w:hAnsi="Times New Roman"/>
          <w:sz w:val="28"/>
          <w:szCs w:val="28"/>
        </w:rPr>
        <w:t>критерии</w:t>
      </w:r>
      <w:r w:rsidR="005018D9" w:rsidRPr="00CD0E79">
        <w:rPr>
          <w:rFonts w:ascii="Times New Roman" w:hAnsi="Times New Roman"/>
          <w:sz w:val="28"/>
          <w:szCs w:val="28"/>
        </w:rPr>
        <w:t>, из ниже перечисленных,</w:t>
      </w:r>
      <w:r w:rsidR="00DF3015" w:rsidRPr="00CD0E79">
        <w:rPr>
          <w:rFonts w:ascii="Times New Roman" w:hAnsi="Times New Roman"/>
          <w:sz w:val="28"/>
          <w:szCs w:val="28"/>
        </w:rPr>
        <w:t xml:space="preserve"> </w:t>
      </w:r>
      <w:r w:rsidR="00A45C22" w:rsidRPr="00CD0E79">
        <w:rPr>
          <w:rFonts w:ascii="Times New Roman" w:hAnsi="Times New Roman"/>
          <w:sz w:val="28"/>
          <w:szCs w:val="28"/>
        </w:rPr>
        <w:t xml:space="preserve">характеризуют деятельность </w:t>
      </w:r>
      <w:r w:rsidR="00583915" w:rsidRPr="00CD0E79">
        <w:rPr>
          <w:rFonts w:ascii="Times New Roman" w:hAnsi="Times New Roman"/>
          <w:sz w:val="28"/>
          <w:szCs w:val="28"/>
        </w:rPr>
        <w:t xml:space="preserve">хозяйств, относящихся </w:t>
      </w:r>
      <w:r w:rsidR="00A45C22" w:rsidRPr="00CD0E79">
        <w:rPr>
          <w:rFonts w:ascii="Times New Roman" w:hAnsi="Times New Roman"/>
          <w:sz w:val="28"/>
          <w:szCs w:val="28"/>
        </w:rPr>
        <w:t xml:space="preserve">только к </w:t>
      </w:r>
      <w:r w:rsidR="00A45C22" w:rsidRPr="00CD0E79">
        <w:rPr>
          <w:rFonts w:ascii="Times New Roman" w:hAnsi="Times New Roman"/>
          <w:sz w:val="28"/>
          <w:szCs w:val="28"/>
          <w:lang w:val="en-US"/>
        </w:rPr>
        <w:t>IV</w:t>
      </w:r>
      <w:r w:rsidR="00583915"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915" w:rsidRPr="00CD0E79">
        <w:rPr>
          <w:rFonts w:ascii="Times New Roman" w:hAnsi="Times New Roman"/>
          <w:sz w:val="28"/>
          <w:szCs w:val="28"/>
        </w:rPr>
        <w:t>компартменту</w:t>
      </w:r>
      <w:proofErr w:type="spellEnd"/>
      <w:r w:rsidR="00583915" w:rsidRPr="00CD0E79">
        <w:rPr>
          <w:rFonts w:ascii="Times New Roman" w:hAnsi="Times New Roman"/>
          <w:sz w:val="28"/>
          <w:szCs w:val="28"/>
        </w:rPr>
        <w:t xml:space="preserve"> </w:t>
      </w:r>
      <w:r w:rsidR="005018D9" w:rsidRPr="00CD0E79">
        <w:rPr>
          <w:rFonts w:ascii="Times New Roman" w:hAnsi="Times New Roman"/>
          <w:sz w:val="28"/>
          <w:szCs w:val="28"/>
        </w:rPr>
        <w:t>по содержанию и разведению свиней:</w:t>
      </w:r>
      <w:r w:rsidRPr="00CD0E79">
        <w:rPr>
          <w:rFonts w:ascii="Times New Roman" w:hAnsi="Times New Roman"/>
          <w:sz w:val="28"/>
          <w:szCs w:val="28"/>
        </w:rPr>
        <w:t xml:space="preserve"> </w:t>
      </w:r>
    </w:p>
    <w:p w:rsidR="005018D9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а) </w:t>
      </w:r>
      <w:r w:rsidR="005018D9" w:rsidRPr="00CD0E79">
        <w:rPr>
          <w:rFonts w:ascii="Times New Roman" w:hAnsi="Times New Roman"/>
          <w:sz w:val="28"/>
          <w:szCs w:val="28"/>
        </w:rPr>
        <w:t>выгул свиней за пределами территории хозяйств не осуществляется</w:t>
      </w:r>
      <w:r w:rsidR="005018D9" w:rsidRPr="00CD0E79" w:rsidDel="005018D9">
        <w:rPr>
          <w:rFonts w:ascii="Times New Roman" w:hAnsi="Times New Roman"/>
          <w:sz w:val="28"/>
          <w:szCs w:val="28"/>
        </w:rPr>
        <w:t xml:space="preserve"> </w:t>
      </w:r>
    </w:p>
    <w:p w:rsidR="005018D9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б) </w:t>
      </w:r>
      <w:r w:rsidR="005018D9" w:rsidRPr="00CD0E79">
        <w:rPr>
          <w:rFonts w:ascii="Times New Roman" w:hAnsi="Times New Roman"/>
          <w:sz w:val="28"/>
          <w:szCs w:val="28"/>
        </w:rPr>
        <w:t>хозяйства не используют в корм животным пищевые отходы</w:t>
      </w:r>
      <w:r w:rsidR="005018D9" w:rsidRPr="00CD0E79" w:rsidDel="005018D9">
        <w:rPr>
          <w:rFonts w:ascii="Times New Roman" w:hAnsi="Times New Roman"/>
          <w:sz w:val="28"/>
          <w:szCs w:val="28"/>
        </w:rPr>
        <w:t xml:space="preserve"> </w:t>
      </w:r>
    </w:p>
    <w:p w:rsidR="005018D9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75657" w:rsidRPr="00CD0E79">
        <w:rPr>
          <w:rFonts w:ascii="Times New Roman" w:hAnsi="Times New Roman"/>
          <w:sz w:val="28"/>
          <w:szCs w:val="28"/>
        </w:rPr>
        <w:t xml:space="preserve">в) </w:t>
      </w:r>
      <w:r w:rsidR="0030233F" w:rsidRPr="00CD0E79">
        <w:rPr>
          <w:rFonts w:ascii="Times New Roman" w:hAnsi="Times New Roman"/>
          <w:sz w:val="28"/>
          <w:szCs w:val="28"/>
        </w:rPr>
        <w:t>вход в производственные помещения хозяйств осуществляется с полной сменой одежды и обуви</w:t>
      </w:r>
    </w:p>
    <w:p w:rsidR="0030233F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4E6CB4" w:rsidRPr="00CD0E79">
        <w:rPr>
          <w:rFonts w:ascii="Times New Roman" w:hAnsi="Times New Roman"/>
          <w:sz w:val="28"/>
          <w:szCs w:val="28"/>
        </w:rPr>
        <w:t>г) </w:t>
      </w:r>
      <w:r w:rsidR="0030233F" w:rsidRPr="00CD0E79">
        <w:rPr>
          <w:rFonts w:ascii="Times New Roman" w:hAnsi="Times New Roman"/>
          <w:sz w:val="28"/>
          <w:szCs w:val="28"/>
        </w:rPr>
        <w:t xml:space="preserve">исключена возможность </w:t>
      </w:r>
      <w:proofErr w:type="spellStart"/>
      <w:r w:rsidR="0030233F" w:rsidRPr="00CD0E79">
        <w:rPr>
          <w:rFonts w:ascii="Times New Roman" w:hAnsi="Times New Roman"/>
          <w:sz w:val="28"/>
          <w:szCs w:val="28"/>
        </w:rPr>
        <w:t>контактирования</w:t>
      </w:r>
      <w:proofErr w:type="spellEnd"/>
      <w:r w:rsidR="0030233F" w:rsidRPr="00CD0E79">
        <w:rPr>
          <w:rFonts w:ascii="Times New Roman" w:hAnsi="Times New Roman"/>
          <w:sz w:val="28"/>
          <w:szCs w:val="28"/>
        </w:rPr>
        <w:t xml:space="preserve"> работников хозяйств в течение предшествующих 12 месяцев с домашними и (или) дикими свиньями</w:t>
      </w:r>
    </w:p>
    <w:p w:rsidR="00E60C34" w:rsidRPr="00CD0E79" w:rsidRDefault="00E60C34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F73866" w:rsidP="00E97E46">
      <w:pPr>
        <w:pStyle w:val="11"/>
        <w:numPr>
          <w:ilvl w:val="0"/>
          <w:numId w:val="28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Какая из указанных ниже болезней пчел вызывается клещами:</w:t>
      </w:r>
    </w:p>
    <w:p w:rsidR="00F7386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F73866" w:rsidRPr="00CD0E7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F73866" w:rsidRPr="00CD0E79">
        <w:rPr>
          <w:rFonts w:ascii="Times New Roman" w:hAnsi="Times New Roman"/>
          <w:sz w:val="28"/>
          <w:szCs w:val="28"/>
        </w:rPr>
        <w:t>аскосфероз</w:t>
      </w:r>
      <w:proofErr w:type="spellEnd"/>
    </w:p>
    <w:p w:rsidR="00F7386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F73866" w:rsidRPr="00CD0E79">
        <w:rPr>
          <w:rFonts w:ascii="Times New Roman" w:hAnsi="Times New Roman"/>
          <w:sz w:val="28"/>
          <w:szCs w:val="28"/>
        </w:rPr>
        <w:t>б) нозематоз</w:t>
      </w:r>
    </w:p>
    <w:p w:rsidR="00F7386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F73866" w:rsidRPr="00CD0E7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F73866" w:rsidRPr="00CD0E79">
        <w:rPr>
          <w:rFonts w:ascii="Times New Roman" w:hAnsi="Times New Roman"/>
          <w:sz w:val="28"/>
          <w:szCs w:val="28"/>
        </w:rPr>
        <w:t>варроатоз</w:t>
      </w:r>
      <w:proofErr w:type="spellEnd"/>
    </w:p>
    <w:p w:rsidR="00F73866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F73866" w:rsidRPr="00CD0E7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="00F73866" w:rsidRPr="00CD0E79">
        <w:rPr>
          <w:rFonts w:ascii="Times New Roman" w:hAnsi="Times New Roman"/>
          <w:sz w:val="28"/>
          <w:szCs w:val="28"/>
        </w:rPr>
        <w:t>гафниоз</w:t>
      </w:r>
      <w:proofErr w:type="spellEnd"/>
    </w:p>
    <w:p w:rsidR="00F73866" w:rsidRPr="00CD0E79" w:rsidRDefault="00F73866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3915" w:rsidRPr="00CD0E79" w:rsidRDefault="00583915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lang w:eastAsia="en-US"/>
        </w:rPr>
        <w:t xml:space="preserve">27. </w:t>
      </w:r>
      <w:r w:rsidR="00EC73D9" w:rsidRPr="00CD0E79">
        <w:rPr>
          <w:sz w:val="28"/>
          <w:szCs w:val="28"/>
          <w:lang w:eastAsia="en-US"/>
        </w:rPr>
        <w:t xml:space="preserve">Допускается ли захоронение </w:t>
      </w:r>
      <w:r w:rsidR="0096783A">
        <w:rPr>
          <w:sz w:val="28"/>
          <w:szCs w:val="28"/>
          <w:lang w:eastAsia="en-US"/>
        </w:rPr>
        <w:t>в</w:t>
      </w:r>
      <w:r w:rsidR="00EC73D9" w:rsidRPr="00CD0E79">
        <w:rPr>
          <w:sz w:val="28"/>
          <w:szCs w:val="28"/>
          <w:lang w:eastAsia="en-US"/>
        </w:rPr>
        <w:t xml:space="preserve"> скотомогильниках трупов животных умерщвленных и павших от бешенства</w:t>
      </w:r>
      <w:r w:rsidRPr="00CD0E79">
        <w:rPr>
          <w:sz w:val="28"/>
          <w:szCs w:val="28"/>
          <w:lang w:eastAsia="en-US"/>
        </w:rPr>
        <w:t>:</w:t>
      </w:r>
    </w:p>
    <w:p w:rsidR="00583915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C73D9" w:rsidRPr="00CD0E79">
        <w:rPr>
          <w:sz w:val="28"/>
          <w:szCs w:val="28"/>
          <w:lang w:eastAsia="en-US"/>
        </w:rPr>
        <w:t xml:space="preserve">а) </w:t>
      </w:r>
      <w:r w:rsidR="003F47FD" w:rsidRPr="00CD0E79">
        <w:rPr>
          <w:sz w:val="28"/>
          <w:szCs w:val="28"/>
          <w:lang w:eastAsia="en-US"/>
        </w:rPr>
        <w:t>допускается только сжигание трупов</w:t>
      </w:r>
    </w:p>
    <w:p w:rsidR="00583915" w:rsidRPr="00CD0E79" w:rsidRDefault="00A943B2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sz w:val="28"/>
          <w:szCs w:val="28"/>
        </w:rPr>
        <w:t xml:space="preserve"> </w:t>
      </w:r>
      <w:r w:rsidR="00EC73D9" w:rsidRPr="00CD0E79">
        <w:rPr>
          <w:sz w:val="28"/>
          <w:szCs w:val="28"/>
          <w:lang w:eastAsia="en-US"/>
        </w:rPr>
        <w:t xml:space="preserve">б) </w:t>
      </w:r>
      <w:r w:rsidR="003F47FD" w:rsidRPr="00CD0E79">
        <w:rPr>
          <w:sz w:val="28"/>
          <w:szCs w:val="28"/>
          <w:lang w:eastAsia="en-US"/>
        </w:rPr>
        <w:t>допускается</w:t>
      </w:r>
    </w:p>
    <w:p w:rsidR="00583915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C73D9" w:rsidRPr="00CD0E79">
        <w:rPr>
          <w:sz w:val="28"/>
          <w:szCs w:val="28"/>
          <w:lang w:eastAsia="en-US"/>
        </w:rPr>
        <w:t>в)</w:t>
      </w:r>
      <w:r w:rsidR="00B932D4" w:rsidRPr="00CD0E79">
        <w:rPr>
          <w:sz w:val="28"/>
          <w:szCs w:val="28"/>
        </w:rPr>
        <w:t> </w:t>
      </w:r>
      <w:r w:rsidR="003F47FD" w:rsidRPr="00CD0E79">
        <w:rPr>
          <w:sz w:val="28"/>
          <w:szCs w:val="28"/>
          <w:lang w:eastAsia="en-US"/>
        </w:rPr>
        <w:t>допускается только утилизация трупов на предприятиях по производству мясокостной муки</w:t>
      </w:r>
    </w:p>
    <w:p w:rsidR="00583915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C73D9" w:rsidRPr="00CD0E79">
        <w:rPr>
          <w:sz w:val="28"/>
          <w:szCs w:val="28"/>
          <w:lang w:eastAsia="en-US"/>
        </w:rPr>
        <w:t xml:space="preserve">г) </w:t>
      </w:r>
      <w:r w:rsidR="003F47FD" w:rsidRPr="00CD0E79">
        <w:rPr>
          <w:sz w:val="28"/>
          <w:szCs w:val="28"/>
          <w:lang w:eastAsia="en-US"/>
        </w:rPr>
        <w:t>не допускается</w:t>
      </w:r>
    </w:p>
    <w:p w:rsidR="003F47FD" w:rsidRPr="00CD0E79" w:rsidRDefault="003F47FD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3915" w:rsidRPr="00CD0E79" w:rsidRDefault="00583915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lang w:eastAsia="en-US"/>
        </w:rPr>
        <w:t>28. В нормах кормления пушных зверей предусмотрена добавка корма при понижении температуры окружающей среды до -10</w:t>
      </w:r>
      <w:r w:rsidR="00287ED9" w:rsidRPr="00CD0E79">
        <w:rPr>
          <w:sz w:val="28"/>
          <w:szCs w:val="28"/>
          <w:vertAlign w:val="superscript"/>
          <w:lang w:eastAsia="en-US"/>
        </w:rPr>
        <w:t>0</w:t>
      </w:r>
      <w:r w:rsidRPr="00CD0E79">
        <w:rPr>
          <w:sz w:val="28"/>
          <w:szCs w:val="28"/>
          <w:lang w:eastAsia="en-US"/>
        </w:rPr>
        <w:t xml:space="preserve">С. С дальнейшим понижением температуры воздуха необходимо повышать калорийность рационов в расчете на каждый градус </w:t>
      </w:r>
      <w:proofErr w:type="gramStart"/>
      <w:r w:rsidRPr="00CD0E79">
        <w:rPr>
          <w:sz w:val="28"/>
          <w:szCs w:val="28"/>
          <w:lang w:eastAsia="en-US"/>
        </w:rPr>
        <w:t>на</w:t>
      </w:r>
      <w:proofErr w:type="gramEnd"/>
      <w:r w:rsidRPr="00CD0E79">
        <w:rPr>
          <w:sz w:val="28"/>
          <w:szCs w:val="28"/>
          <w:lang w:eastAsia="en-US"/>
        </w:rPr>
        <w:t>:</w:t>
      </w:r>
    </w:p>
    <w:p w:rsidR="00583915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7B1D8D" w:rsidRPr="00CD0E79">
        <w:rPr>
          <w:sz w:val="28"/>
          <w:szCs w:val="28"/>
          <w:lang w:eastAsia="en-US"/>
        </w:rPr>
        <w:t>а) 0,5</w:t>
      </w:r>
      <w:r w:rsidR="00583915" w:rsidRPr="00CD0E79">
        <w:rPr>
          <w:sz w:val="28"/>
          <w:szCs w:val="28"/>
          <w:lang w:eastAsia="en-US"/>
        </w:rPr>
        <w:t>%</w:t>
      </w:r>
    </w:p>
    <w:p w:rsidR="00583915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83915" w:rsidRPr="00CD0E79">
        <w:rPr>
          <w:sz w:val="28"/>
          <w:szCs w:val="28"/>
          <w:lang w:eastAsia="en-US"/>
        </w:rPr>
        <w:t>б) 1%</w:t>
      </w:r>
    </w:p>
    <w:p w:rsidR="00583915" w:rsidRPr="00CD0E79" w:rsidRDefault="009625BC" w:rsidP="00E97E46">
      <w:pPr>
        <w:tabs>
          <w:tab w:val="num" w:pos="426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83915" w:rsidRPr="00CD0E79">
        <w:rPr>
          <w:sz w:val="28"/>
          <w:szCs w:val="28"/>
          <w:lang w:eastAsia="en-US"/>
        </w:rPr>
        <w:t>в) 1,5%</w:t>
      </w:r>
    </w:p>
    <w:p w:rsidR="00C0419A" w:rsidRPr="00CD0E79" w:rsidRDefault="006218E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E90112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583915" w:rsidRPr="00CD0E79">
        <w:rPr>
          <w:rFonts w:ascii="Times New Roman" w:hAnsi="Times New Roman"/>
          <w:sz w:val="28"/>
          <w:szCs w:val="28"/>
        </w:rPr>
        <w:t>г) 2%</w:t>
      </w:r>
    </w:p>
    <w:p w:rsidR="00583915" w:rsidRPr="00CD0E79" w:rsidRDefault="00583915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2264F3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D0E79">
        <w:rPr>
          <w:rFonts w:ascii="Times New Roman" w:hAnsi="Times New Roman"/>
          <w:sz w:val="28"/>
          <w:szCs w:val="28"/>
        </w:rPr>
        <w:t>течение</w:t>
      </w:r>
      <w:proofErr w:type="gramEnd"/>
      <w:r w:rsidR="00E93CF4" w:rsidRPr="00CD0E79">
        <w:rPr>
          <w:rFonts w:ascii="Times New Roman" w:hAnsi="Times New Roman"/>
          <w:sz w:val="28"/>
          <w:szCs w:val="28"/>
        </w:rPr>
        <w:t xml:space="preserve"> какого времени </w:t>
      </w:r>
      <w:r w:rsidR="00520E70" w:rsidRPr="00CD0E79">
        <w:rPr>
          <w:rFonts w:ascii="Times New Roman" w:hAnsi="Times New Roman"/>
          <w:sz w:val="28"/>
          <w:szCs w:val="28"/>
        </w:rPr>
        <w:t xml:space="preserve">должностные лица хозяйств </w:t>
      </w:r>
      <w:r w:rsidR="00520E70" w:rsidRPr="00CD0E79">
        <w:rPr>
          <w:rFonts w:ascii="Times New Roman" w:hAnsi="Times New Roman"/>
          <w:sz w:val="28"/>
          <w:szCs w:val="28"/>
          <w:lang w:val="en-US"/>
        </w:rPr>
        <w:t>III</w:t>
      </w:r>
      <w:r w:rsidR="00520E70" w:rsidRPr="00CD0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0E70" w:rsidRPr="00CD0E79">
        <w:rPr>
          <w:rFonts w:ascii="Times New Roman" w:hAnsi="Times New Roman"/>
          <w:sz w:val="28"/>
          <w:szCs w:val="28"/>
        </w:rPr>
        <w:t>компартмента</w:t>
      </w:r>
      <w:proofErr w:type="spellEnd"/>
      <w:r w:rsidR="00520E70" w:rsidRPr="00CD0E79">
        <w:rPr>
          <w:rFonts w:ascii="Times New Roman" w:hAnsi="Times New Roman"/>
          <w:sz w:val="28"/>
          <w:szCs w:val="28"/>
        </w:rPr>
        <w:t xml:space="preserve"> </w:t>
      </w:r>
      <w:r w:rsidR="00E93CF4" w:rsidRPr="00CD0E79">
        <w:rPr>
          <w:rFonts w:ascii="Times New Roman" w:hAnsi="Times New Roman"/>
          <w:sz w:val="28"/>
          <w:szCs w:val="28"/>
        </w:rPr>
        <w:t>не должн</w:t>
      </w:r>
      <w:r w:rsidR="00520E70" w:rsidRPr="00CD0E79">
        <w:rPr>
          <w:rFonts w:ascii="Times New Roman" w:hAnsi="Times New Roman"/>
          <w:sz w:val="28"/>
          <w:szCs w:val="28"/>
        </w:rPr>
        <w:t>ы</w:t>
      </w:r>
      <w:r w:rsidR="00E93CF4" w:rsidRPr="00CD0E79">
        <w:rPr>
          <w:rFonts w:ascii="Times New Roman" w:hAnsi="Times New Roman"/>
          <w:sz w:val="28"/>
          <w:szCs w:val="28"/>
        </w:rPr>
        <w:t xml:space="preserve"> </w:t>
      </w:r>
      <w:r w:rsidR="00FE5F8C" w:rsidRPr="00CD0E79">
        <w:rPr>
          <w:rFonts w:ascii="Times New Roman" w:hAnsi="Times New Roman"/>
          <w:sz w:val="28"/>
          <w:szCs w:val="28"/>
        </w:rPr>
        <w:t>контактировать</w:t>
      </w:r>
      <w:r w:rsidR="00520E70" w:rsidRPr="00CD0E79">
        <w:rPr>
          <w:rFonts w:ascii="Times New Roman" w:hAnsi="Times New Roman"/>
          <w:sz w:val="28"/>
          <w:szCs w:val="28"/>
        </w:rPr>
        <w:t xml:space="preserve"> с домашними и (или) дикими свиньями, посещать хозяйства I и II </w:t>
      </w:r>
      <w:proofErr w:type="spellStart"/>
      <w:r w:rsidR="00520E70" w:rsidRPr="00CD0E79">
        <w:rPr>
          <w:rFonts w:ascii="Times New Roman" w:hAnsi="Times New Roman"/>
          <w:sz w:val="28"/>
          <w:szCs w:val="28"/>
        </w:rPr>
        <w:t>компартментов</w:t>
      </w:r>
      <w:proofErr w:type="spellEnd"/>
      <w:r w:rsidR="00520E70" w:rsidRPr="00CD0E79">
        <w:rPr>
          <w:rFonts w:ascii="Times New Roman" w:hAnsi="Times New Roman"/>
          <w:sz w:val="28"/>
          <w:szCs w:val="28"/>
        </w:rPr>
        <w:t>, эпизоотических очагов, участвовать в проведении противоэпизоотических мероприятий</w:t>
      </w:r>
      <w:r w:rsidR="00E93CF4" w:rsidRPr="00CD0E79">
        <w:rPr>
          <w:rFonts w:ascii="Times New Roman" w:hAnsi="Times New Roman"/>
          <w:sz w:val="28"/>
          <w:szCs w:val="28"/>
        </w:rPr>
        <w:t xml:space="preserve">, </w:t>
      </w:r>
      <w:r w:rsidR="00FE5F8C" w:rsidRPr="00CD0E79">
        <w:rPr>
          <w:rFonts w:ascii="Times New Roman" w:hAnsi="Times New Roman"/>
          <w:sz w:val="28"/>
          <w:szCs w:val="28"/>
        </w:rPr>
        <w:t xml:space="preserve">при </w:t>
      </w:r>
      <w:r w:rsidR="00E93CF4" w:rsidRPr="00CD0E79">
        <w:rPr>
          <w:rFonts w:ascii="Times New Roman" w:hAnsi="Times New Roman"/>
          <w:sz w:val="28"/>
          <w:szCs w:val="28"/>
        </w:rPr>
        <w:t>посещени</w:t>
      </w:r>
      <w:r w:rsidR="00FE5F8C" w:rsidRPr="00CD0E79">
        <w:rPr>
          <w:rFonts w:ascii="Times New Roman" w:hAnsi="Times New Roman"/>
          <w:sz w:val="28"/>
          <w:szCs w:val="28"/>
        </w:rPr>
        <w:t>и</w:t>
      </w:r>
      <w:r w:rsidR="00E93CF4" w:rsidRPr="00CD0E79">
        <w:rPr>
          <w:rFonts w:ascii="Times New Roman" w:hAnsi="Times New Roman"/>
          <w:sz w:val="28"/>
          <w:szCs w:val="28"/>
        </w:rPr>
        <w:t xml:space="preserve"> производственных помещений</w:t>
      </w:r>
      <w:r w:rsidR="00FE5F8C" w:rsidRPr="00CD0E79">
        <w:rPr>
          <w:rFonts w:ascii="Times New Roman" w:hAnsi="Times New Roman"/>
          <w:sz w:val="28"/>
          <w:szCs w:val="28"/>
        </w:rPr>
        <w:t>:</w:t>
      </w:r>
    </w:p>
    <w:p w:rsidR="00E93CF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2264F3" w:rsidRPr="00CD0E79">
        <w:rPr>
          <w:rFonts w:ascii="Times New Roman" w:hAnsi="Times New Roman"/>
          <w:sz w:val="28"/>
          <w:szCs w:val="28"/>
        </w:rPr>
        <w:t>а) предыдущие 2 недели</w:t>
      </w:r>
    </w:p>
    <w:p w:rsidR="00E93CF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E93CF4" w:rsidRPr="00CD0E79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E93CF4" w:rsidRPr="00CD0E79">
        <w:rPr>
          <w:rFonts w:ascii="Times New Roman" w:hAnsi="Times New Roman"/>
          <w:sz w:val="28"/>
          <w:szCs w:val="28"/>
        </w:rPr>
        <w:t>предыдущие</w:t>
      </w:r>
      <w:proofErr w:type="gramEnd"/>
      <w:r w:rsidR="00E93CF4" w:rsidRPr="00CD0E79">
        <w:rPr>
          <w:rFonts w:ascii="Times New Roman" w:hAnsi="Times New Roman"/>
          <w:sz w:val="28"/>
          <w:szCs w:val="28"/>
        </w:rPr>
        <w:t xml:space="preserve"> 7 дней</w:t>
      </w:r>
    </w:p>
    <w:p w:rsidR="00E93CF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E93CF4" w:rsidRPr="00CD0E79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="00E93CF4" w:rsidRPr="00CD0E79">
        <w:rPr>
          <w:rFonts w:ascii="Times New Roman" w:hAnsi="Times New Roman"/>
          <w:sz w:val="28"/>
          <w:szCs w:val="28"/>
        </w:rPr>
        <w:t>предыдущие</w:t>
      </w:r>
      <w:proofErr w:type="gramEnd"/>
      <w:r w:rsidR="00E93CF4" w:rsidRPr="00CD0E79">
        <w:rPr>
          <w:rFonts w:ascii="Times New Roman" w:hAnsi="Times New Roman"/>
          <w:sz w:val="28"/>
          <w:szCs w:val="28"/>
        </w:rPr>
        <w:t xml:space="preserve"> 10 дней</w:t>
      </w:r>
    </w:p>
    <w:p w:rsidR="00E93CF4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E93CF4" w:rsidRPr="00CD0E79">
        <w:rPr>
          <w:rFonts w:ascii="Times New Roman" w:hAnsi="Times New Roman"/>
          <w:sz w:val="28"/>
          <w:szCs w:val="28"/>
        </w:rPr>
        <w:t>г) предыдущие 3 недели</w:t>
      </w:r>
    </w:p>
    <w:p w:rsidR="00F40284" w:rsidRPr="00CD0E79" w:rsidRDefault="00F40284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690154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E79">
        <w:rPr>
          <w:rFonts w:ascii="Times New Roman" w:hAnsi="Times New Roman"/>
          <w:sz w:val="28"/>
          <w:szCs w:val="28"/>
        </w:rPr>
        <w:t>Какую болезнь фиксируют в хозяйстве, если животное часто ложится, встает, отмечается повышенная рефлекторная возбудимость (на свет, шум, шорох, прикосновение), зрачки расширены, поедает несъедобные предметы (камни, дерево, землю)</w:t>
      </w:r>
      <w:r w:rsidR="00691497" w:rsidRPr="00CD0E79">
        <w:rPr>
          <w:rFonts w:ascii="Times New Roman" w:hAnsi="Times New Roman"/>
          <w:sz w:val="28"/>
          <w:szCs w:val="28"/>
        </w:rPr>
        <w:t>:</w:t>
      </w:r>
      <w:proofErr w:type="gramEnd"/>
    </w:p>
    <w:p w:rsidR="00691497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91497" w:rsidRPr="00CD0E79">
        <w:rPr>
          <w:rFonts w:ascii="Times New Roman" w:hAnsi="Times New Roman"/>
          <w:sz w:val="28"/>
          <w:szCs w:val="28"/>
        </w:rPr>
        <w:t xml:space="preserve">а) </w:t>
      </w:r>
      <w:r w:rsidR="00044E68" w:rsidRPr="00CD0E79">
        <w:rPr>
          <w:rFonts w:ascii="Times New Roman" w:hAnsi="Times New Roman"/>
          <w:sz w:val="28"/>
          <w:szCs w:val="28"/>
        </w:rPr>
        <w:t>ящур</w:t>
      </w:r>
    </w:p>
    <w:p w:rsidR="00691497" w:rsidRPr="00CD0E79" w:rsidRDefault="002B20D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691497" w:rsidRPr="00CD0E79">
        <w:rPr>
          <w:rFonts w:ascii="Times New Roman" w:hAnsi="Times New Roman"/>
          <w:sz w:val="28"/>
          <w:szCs w:val="28"/>
        </w:rPr>
        <w:t xml:space="preserve">б) </w:t>
      </w:r>
      <w:r w:rsidR="00044E68" w:rsidRPr="00CD0E79">
        <w:rPr>
          <w:rFonts w:ascii="Times New Roman" w:hAnsi="Times New Roman"/>
          <w:sz w:val="28"/>
          <w:szCs w:val="28"/>
        </w:rPr>
        <w:t>бешенство</w:t>
      </w:r>
    </w:p>
    <w:p w:rsidR="00691497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91497" w:rsidRPr="00CD0E79">
        <w:rPr>
          <w:rFonts w:ascii="Times New Roman" w:hAnsi="Times New Roman"/>
          <w:sz w:val="28"/>
          <w:szCs w:val="28"/>
        </w:rPr>
        <w:t xml:space="preserve">в) </w:t>
      </w:r>
      <w:r w:rsidR="00044E68" w:rsidRPr="00CD0E79">
        <w:rPr>
          <w:rFonts w:ascii="Times New Roman" w:hAnsi="Times New Roman"/>
          <w:sz w:val="28"/>
          <w:szCs w:val="28"/>
        </w:rPr>
        <w:t>сибирская язва</w:t>
      </w:r>
    </w:p>
    <w:p w:rsidR="00691497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691497" w:rsidRPr="00CD0E79">
        <w:rPr>
          <w:rFonts w:ascii="Times New Roman" w:hAnsi="Times New Roman"/>
          <w:sz w:val="28"/>
          <w:szCs w:val="28"/>
        </w:rPr>
        <w:t xml:space="preserve">г) </w:t>
      </w:r>
      <w:r w:rsidR="00044E68" w:rsidRPr="00CD0E79">
        <w:rPr>
          <w:rFonts w:ascii="Times New Roman" w:hAnsi="Times New Roman"/>
          <w:sz w:val="28"/>
          <w:szCs w:val="28"/>
        </w:rPr>
        <w:t>трихинеллез</w:t>
      </w:r>
    </w:p>
    <w:p w:rsidR="00044E68" w:rsidRPr="00CD0E79" w:rsidRDefault="00044E6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534285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Инфекционная болезнь пчелиных семей, сопровождающаяся гибелью взрослых личинок и </w:t>
      </w:r>
      <w:proofErr w:type="spellStart"/>
      <w:r w:rsidRPr="00CD0E79">
        <w:rPr>
          <w:rFonts w:ascii="Times New Roman" w:hAnsi="Times New Roman"/>
          <w:sz w:val="28"/>
          <w:szCs w:val="28"/>
        </w:rPr>
        <w:t>предкуколок</w:t>
      </w:r>
      <w:proofErr w:type="spellEnd"/>
      <w:r w:rsidR="009C5FE5" w:rsidRPr="00CD0E79">
        <w:rPr>
          <w:rFonts w:ascii="Times New Roman" w:hAnsi="Times New Roman"/>
          <w:sz w:val="28"/>
          <w:szCs w:val="28"/>
        </w:rPr>
        <w:t>:</w:t>
      </w:r>
    </w:p>
    <w:p w:rsidR="009C5FE5" w:rsidRPr="00CD0E79" w:rsidRDefault="002B20D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9C5FE5" w:rsidRPr="00CD0E79">
        <w:rPr>
          <w:rFonts w:ascii="Times New Roman" w:hAnsi="Times New Roman"/>
          <w:sz w:val="28"/>
          <w:szCs w:val="28"/>
        </w:rPr>
        <w:t xml:space="preserve">а) </w:t>
      </w:r>
      <w:r w:rsidR="009D1FFD" w:rsidRPr="00CD0E79">
        <w:rPr>
          <w:rFonts w:ascii="Times New Roman" w:hAnsi="Times New Roman"/>
          <w:sz w:val="28"/>
          <w:szCs w:val="28"/>
        </w:rPr>
        <w:t xml:space="preserve">американский </w:t>
      </w:r>
      <w:proofErr w:type="spellStart"/>
      <w:r w:rsidR="009D1FFD" w:rsidRPr="00CD0E79">
        <w:rPr>
          <w:rFonts w:ascii="Times New Roman" w:hAnsi="Times New Roman"/>
          <w:sz w:val="28"/>
          <w:szCs w:val="28"/>
        </w:rPr>
        <w:t>гнилец</w:t>
      </w:r>
      <w:proofErr w:type="spellEnd"/>
    </w:p>
    <w:p w:rsidR="009C5FE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C0419A" w:rsidRPr="00CD0E7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9D1FFD" w:rsidRPr="00CD0E79">
        <w:rPr>
          <w:rFonts w:ascii="Times New Roman" w:hAnsi="Times New Roman"/>
          <w:sz w:val="28"/>
          <w:szCs w:val="28"/>
        </w:rPr>
        <w:t>гафниоз</w:t>
      </w:r>
      <w:proofErr w:type="spellEnd"/>
    </w:p>
    <w:p w:rsidR="009C5FE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C5FE5" w:rsidRPr="00CD0E79">
        <w:rPr>
          <w:rFonts w:ascii="Times New Roman" w:hAnsi="Times New Roman"/>
          <w:sz w:val="28"/>
          <w:szCs w:val="28"/>
        </w:rPr>
        <w:t xml:space="preserve">в) </w:t>
      </w:r>
      <w:r w:rsidR="009D1FFD" w:rsidRPr="00CD0E79">
        <w:rPr>
          <w:rFonts w:ascii="Times New Roman" w:hAnsi="Times New Roman"/>
          <w:sz w:val="28"/>
          <w:szCs w:val="28"/>
        </w:rPr>
        <w:t xml:space="preserve">европейский </w:t>
      </w:r>
      <w:proofErr w:type="spellStart"/>
      <w:r w:rsidR="009D1FFD" w:rsidRPr="00CD0E79">
        <w:rPr>
          <w:rFonts w:ascii="Times New Roman" w:hAnsi="Times New Roman"/>
          <w:sz w:val="28"/>
          <w:szCs w:val="28"/>
        </w:rPr>
        <w:t>гнилец</w:t>
      </w:r>
      <w:proofErr w:type="spellEnd"/>
    </w:p>
    <w:p w:rsidR="009C5FE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C0419A" w:rsidRPr="00CD0E79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="009D1FFD" w:rsidRPr="00CD0E79">
        <w:rPr>
          <w:rFonts w:ascii="Times New Roman" w:hAnsi="Times New Roman"/>
          <w:sz w:val="28"/>
          <w:szCs w:val="28"/>
        </w:rPr>
        <w:t>акарапидоз</w:t>
      </w:r>
      <w:proofErr w:type="spellEnd"/>
      <w:r w:rsidR="009D1FFD" w:rsidRPr="00CD0E79">
        <w:rPr>
          <w:rFonts w:ascii="Times New Roman" w:hAnsi="Times New Roman"/>
          <w:sz w:val="28"/>
          <w:szCs w:val="28"/>
        </w:rPr>
        <w:t xml:space="preserve"> пчел</w:t>
      </w:r>
    </w:p>
    <w:p w:rsidR="009C5FE5" w:rsidRPr="00CD0E79" w:rsidRDefault="009C5FE5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370FDA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На какой срок устанавливается карантин при ввозе декоративных и других видов птиц на территорию</w:t>
      </w:r>
      <w:r w:rsidR="00F20D52" w:rsidRPr="00CD0E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D0E79">
        <w:rPr>
          <w:rFonts w:ascii="Times New Roman" w:hAnsi="Times New Roman"/>
          <w:sz w:val="28"/>
          <w:szCs w:val="28"/>
        </w:rPr>
        <w:t>:</w:t>
      </w:r>
    </w:p>
    <w:p w:rsidR="00185CDA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85CDA" w:rsidRPr="00CD0E79">
        <w:rPr>
          <w:rFonts w:ascii="Times New Roman" w:hAnsi="Times New Roman"/>
          <w:sz w:val="28"/>
          <w:szCs w:val="28"/>
        </w:rPr>
        <w:t>а) 20 дней</w:t>
      </w:r>
    </w:p>
    <w:p w:rsidR="00185CDA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85CDA" w:rsidRPr="00CD0E79">
        <w:rPr>
          <w:rFonts w:ascii="Times New Roman" w:hAnsi="Times New Roman"/>
          <w:sz w:val="28"/>
          <w:szCs w:val="28"/>
        </w:rPr>
        <w:t>б) 40 дней</w:t>
      </w:r>
    </w:p>
    <w:p w:rsidR="00185CDA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85CDA" w:rsidRPr="00CD0E79">
        <w:rPr>
          <w:rFonts w:ascii="Times New Roman" w:hAnsi="Times New Roman"/>
          <w:sz w:val="28"/>
          <w:szCs w:val="28"/>
        </w:rPr>
        <w:t>в) 30 дней</w:t>
      </w:r>
    </w:p>
    <w:p w:rsidR="00185CDA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85CDA" w:rsidRPr="00CD0E79">
        <w:rPr>
          <w:rFonts w:ascii="Times New Roman" w:hAnsi="Times New Roman"/>
          <w:sz w:val="28"/>
          <w:szCs w:val="28"/>
        </w:rPr>
        <w:t xml:space="preserve">г) </w:t>
      </w:r>
      <w:r w:rsidR="00F9055F" w:rsidRPr="00CD0E79">
        <w:rPr>
          <w:rFonts w:ascii="Times New Roman" w:hAnsi="Times New Roman"/>
          <w:sz w:val="28"/>
          <w:szCs w:val="28"/>
        </w:rPr>
        <w:t xml:space="preserve">50 </w:t>
      </w:r>
      <w:r w:rsidR="00185CDA" w:rsidRPr="00CD0E79">
        <w:rPr>
          <w:rFonts w:ascii="Times New Roman" w:hAnsi="Times New Roman"/>
          <w:sz w:val="28"/>
          <w:szCs w:val="28"/>
        </w:rPr>
        <w:t>день</w:t>
      </w:r>
    </w:p>
    <w:p w:rsidR="00370FDA" w:rsidRPr="00CD0E79" w:rsidRDefault="00370FDA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9E6113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Как поступают с мясом при обнаружении в нем трихинелл</w:t>
      </w:r>
      <w:r w:rsidR="00595695" w:rsidRPr="00CD0E79">
        <w:rPr>
          <w:rFonts w:ascii="Times New Roman" w:hAnsi="Times New Roman"/>
          <w:sz w:val="28"/>
          <w:szCs w:val="28"/>
        </w:rPr>
        <w:t>:</w:t>
      </w:r>
    </w:p>
    <w:p w:rsidR="0059569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595695" w:rsidRPr="00CD0E79">
        <w:rPr>
          <w:rFonts w:ascii="Times New Roman" w:hAnsi="Times New Roman"/>
          <w:sz w:val="28"/>
          <w:szCs w:val="28"/>
        </w:rPr>
        <w:t xml:space="preserve">а) </w:t>
      </w:r>
      <w:r w:rsidR="009E6113" w:rsidRPr="00CD0E79">
        <w:rPr>
          <w:rFonts w:ascii="Times New Roman" w:hAnsi="Times New Roman"/>
          <w:sz w:val="28"/>
          <w:szCs w:val="28"/>
        </w:rPr>
        <w:t>направляют на переработку</w:t>
      </w:r>
    </w:p>
    <w:p w:rsidR="0059569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595695" w:rsidRPr="00CD0E79">
        <w:rPr>
          <w:rFonts w:ascii="Times New Roman" w:hAnsi="Times New Roman"/>
          <w:sz w:val="28"/>
          <w:szCs w:val="28"/>
        </w:rPr>
        <w:t xml:space="preserve">б) </w:t>
      </w:r>
      <w:r w:rsidR="009E6113" w:rsidRPr="00CD0E79">
        <w:rPr>
          <w:rFonts w:ascii="Times New Roman" w:hAnsi="Times New Roman"/>
          <w:sz w:val="28"/>
          <w:szCs w:val="28"/>
        </w:rPr>
        <w:t xml:space="preserve">направляют на повторную </w:t>
      </w:r>
      <w:proofErr w:type="spellStart"/>
      <w:r w:rsidR="009E6113" w:rsidRPr="00CD0E79">
        <w:rPr>
          <w:rFonts w:ascii="Times New Roman" w:hAnsi="Times New Roman"/>
          <w:sz w:val="28"/>
          <w:szCs w:val="28"/>
        </w:rPr>
        <w:t>ветсанэкспертизу</w:t>
      </w:r>
      <w:proofErr w:type="spellEnd"/>
    </w:p>
    <w:p w:rsidR="00595695" w:rsidRPr="00CD0E79" w:rsidRDefault="002B20D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595695" w:rsidRPr="00CD0E79">
        <w:rPr>
          <w:rFonts w:ascii="Times New Roman" w:hAnsi="Times New Roman"/>
          <w:sz w:val="28"/>
          <w:szCs w:val="28"/>
        </w:rPr>
        <w:t xml:space="preserve">в) </w:t>
      </w:r>
      <w:r w:rsidR="009E6113" w:rsidRPr="00CD0E79">
        <w:rPr>
          <w:rFonts w:ascii="Times New Roman" w:hAnsi="Times New Roman"/>
          <w:sz w:val="28"/>
          <w:szCs w:val="28"/>
        </w:rPr>
        <w:t>направляют на утилизацию</w:t>
      </w:r>
    </w:p>
    <w:p w:rsidR="00595695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595695" w:rsidRPr="00CD0E79">
        <w:rPr>
          <w:rFonts w:ascii="Times New Roman" w:hAnsi="Times New Roman"/>
          <w:sz w:val="28"/>
          <w:szCs w:val="28"/>
        </w:rPr>
        <w:t xml:space="preserve">г) </w:t>
      </w:r>
      <w:r w:rsidR="009E6113" w:rsidRPr="00CD0E79">
        <w:rPr>
          <w:rFonts w:ascii="Times New Roman" w:hAnsi="Times New Roman"/>
          <w:sz w:val="28"/>
          <w:szCs w:val="28"/>
        </w:rPr>
        <w:t>направляют на обеззараживание</w:t>
      </w:r>
    </w:p>
    <w:p w:rsidR="009E6113" w:rsidRPr="00CD0E79" w:rsidRDefault="009E6113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FE7716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Срок </w:t>
      </w:r>
      <w:r w:rsidR="003F09CB" w:rsidRPr="00CD0E79">
        <w:rPr>
          <w:rFonts w:ascii="Times New Roman" w:hAnsi="Times New Roman"/>
          <w:sz w:val="28"/>
          <w:szCs w:val="28"/>
        </w:rPr>
        <w:t>повторного исследования на туберкулез всего поголовья КРС в личных подворьях туберкулиновой пробой, после первого получения положительной пробы на туберкулин</w:t>
      </w:r>
      <w:r w:rsidR="0033592B" w:rsidRPr="00CD0E79">
        <w:rPr>
          <w:rFonts w:ascii="Times New Roman" w:hAnsi="Times New Roman"/>
          <w:sz w:val="28"/>
          <w:szCs w:val="28"/>
        </w:rPr>
        <w:t>:</w:t>
      </w:r>
    </w:p>
    <w:p w:rsidR="0033592B" w:rsidRPr="00CD0E79" w:rsidRDefault="002B20D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33592B" w:rsidRPr="00CD0E79">
        <w:rPr>
          <w:rFonts w:ascii="Times New Roman" w:hAnsi="Times New Roman"/>
          <w:sz w:val="28"/>
          <w:szCs w:val="28"/>
        </w:rPr>
        <w:t xml:space="preserve">а) </w:t>
      </w:r>
      <w:r w:rsidR="00EB7FD5" w:rsidRPr="00CD0E79">
        <w:rPr>
          <w:rFonts w:ascii="Times New Roman" w:hAnsi="Times New Roman"/>
          <w:sz w:val="28"/>
          <w:szCs w:val="28"/>
        </w:rPr>
        <w:t>при установлении туберкулеза у КРС все поголовье животных, имеющихся в личных подворьях, исследуют внутрикожной аллергической пробой через каждые 45-60 дней до получения двукратны</w:t>
      </w:r>
      <w:proofErr w:type="gramStart"/>
      <w:r w:rsidR="00EB7FD5" w:rsidRPr="00CD0E79">
        <w:rPr>
          <w:rFonts w:ascii="Times New Roman" w:hAnsi="Times New Roman"/>
          <w:sz w:val="28"/>
          <w:szCs w:val="28"/>
        </w:rPr>
        <w:t>х(</w:t>
      </w:r>
      <w:proofErr w:type="gramEnd"/>
      <w:r w:rsidR="00EB7FD5" w:rsidRPr="00CD0E79">
        <w:rPr>
          <w:rFonts w:ascii="Times New Roman" w:hAnsi="Times New Roman"/>
          <w:sz w:val="28"/>
          <w:szCs w:val="28"/>
        </w:rPr>
        <w:t>подряд) отрицательных результатов по всему стаду</w:t>
      </w:r>
    </w:p>
    <w:p w:rsidR="0033592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33592B" w:rsidRPr="00CD0E79">
        <w:rPr>
          <w:rFonts w:ascii="Times New Roman" w:hAnsi="Times New Roman"/>
          <w:sz w:val="28"/>
          <w:szCs w:val="28"/>
        </w:rPr>
        <w:t xml:space="preserve">б) </w:t>
      </w:r>
      <w:r w:rsidR="00E06076" w:rsidRPr="00CD0E79">
        <w:rPr>
          <w:rFonts w:ascii="Times New Roman" w:hAnsi="Times New Roman"/>
          <w:sz w:val="28"/>
          <w:szCs w:val="28"/>
        </w:rPr>
        <w:t>при установлении туберкулеза у КРС все поголовье животных, имеющихся в личных подворьях исследуют внутрикожной аллергической пробой через каждые 10-20 дней до получения двукратны</w:t>
      </w:r>
      <w:proofErr w:type="gramStart"/>
      <w:r w:rsidR="00E06076" w:rsidRPr="00CD0E79">
        <w:rPr>
          <w:rFonts w:ascii="Times New Roman" w:hAnsi="Times New Roman"/>
          <w:sz w:val="28"/>
          <w:szCs w:val="28"/>
        </w:rPr>
        <w:t>х(</w:t>
      </w:r>
      <w:proofErr w:type="gramEnd"/>
      <w:r w:rsidR="00E06076" w:rsidRPr="00CD0E79">
        <w:rPr>
          <w:rFonts w:ascii="Times New Roman" w:hAnsi="Times New Roman"/>
          <w:sz w:val="28"/>
          <w:szCs w:val="28"/>
        </w:rPr>
        <w:t>подряд) отрицательных результатов по всему стаду</w:t>
      </w:r>
    </w:p>
    <w:p w:rsidR="0033592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33592B" w:rsidRPr="00CD0E79">
        <w:rPr>
          <w:rFonts w:ascii="Times New Roman" w:hAnsi="Times New Roman"/>
          <w:sz w:val="28"/>
          <w:szCs w:val="28"/>
        </w:rPr>
        <w:t xml:space="preserve">в) </w:t>
      </w:r>
      <w:r w:rsidR="00E06076" w:rsidRPr="00CD0E79">
        <w:rPr>
          <w:rFonts w:ascii="Times New Roman" w:hAnsi="Times New Roman"/>
          <w:sz w:val="28"/>
          <w:szCs w:val="28"/>
        </w:rPr>
        <w:t>при установлении туберкулеза у КРС все поголовье животных, имеющихся в личных подворьях исследуют внутрикожной аллергической пробой через каждые 30-45 дней до получения двукратны</w:t>
      </w:r>
      <w:proofErr w:type="gramStart"/>
      <w:r w:rsidR="00E06076" w:rsidRPr="00CD0E79">
        <w:rPr>
          <w:rFonts w:ascii="Times New Roman" w:hAnsi="Times New Roman"/>
          <w:sz w:val="28"/>
          <w:szCs w:val="28"/>
        </w:rPr>
        <w:t>х(</w:t>
      </w:r>
      <w:proofErr w:type="gramEnd"/>
      <w:r w:rsidR="00E06076" w:rsidRPr="00CD0E79">
        <w:rPr>
          <w:rFonts w:ascii="Times New Roman" w:hAnsi="Times New Roman"/>
          <w:sz w:val="28"/>
          <w:szCs w:val="28"/>
        </w:rPr>
        <w:t>подряд) отрицательных результатов по всему стаду</w:t>
      </w:r>
    </w:p>
    <w:p w:rsidR="0033592B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33592B" w:rsidRPr="00CD0E79">
        <w:rPr>
          <w:rFonts w:ascii="Times New Roman" w:hAnsi="Times New Roman"/>
          <w:sz w:val="28"/>
          <w:szCs w:val="28"/>
        </w:rPr>
        <w:t xml:space="preserve">г) </w:t>
      </w:r>
      <w:r w:rsidR="00E06076" w:rsidRPr="00CD0E79">
        <w:rPr>
          <w:rFonts w:ascii="Times New Roman" w:hAnsi="Times New Roman"/>
          <w:sz w:val="28"/>
          <w:szCs w:val="28"/>
        </w:rPr>
        <w:t>при установлении туберкулеза у КРС все поголовье животных, имеющихся в личных подворьях исследуют внутрикожной аллергической пробой через каждые 60-85 дней до получения двукратны</w:t>
      </w:r>
      <w:proofErr w:type="gramStart"/>
      <w:r w:rsidR="00E06076" w:rsidRPr="00CD0E79">
        <w:rPr>
          <w:rFonts w:ascii="Times New Roman" w:hAnsi="Times New Roman"/>
          <w:sz w:val="28"/>
          <w:szCs w:val="28"/>
        </w:rPr>
        <w:t>х(</w:t>
      </w:r>
      <w:proofErr w:type="gramEnd"/>
      <w:r w:rsidR="00E06076" w:rsidRPr="00CD0E79">
        <w:rPr>
          <w:rFonts w:ascii="Times New Roman" w:hAnsi="Times New Roman"/>
          <w:sz w:val="28"/>
          <w:szCs w:val="28"/>
        </w:rPr>
        <w:t>подряд) отрицательных результатов по всему стаду</w:t>
      </w:r>
    </w:p>
    <w:p w:rsidR="00E06076" w:rsidRPr="00CD0E79" w:rsidRDefault="00E06076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452CC8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8D1EB4" w:rsidRPr="00CD0E79">
        <w:rPr>
          <w:rFonts w:ascii="Times New Roman" w:hAnsi="Times New Roman"/>
          <w:sz w:val="28"/>
          <w:szCs w:val="28"/>
        </w:rPr>
        <w:t xml:space="preserve">В </w:t>
      </w:r>
      <w:r w:rsidR="00953740" w:rsidRPr="00CD0E79">
        <w:rPr>
          <w:rFonts w:ascii="Times New Roman" w:hAnsi="Times New Roman"/>
          <w:sz w:val="28"/>
          <w:szCs w:val="28"/>
        </w:rPr>
        <w:t>целях профилактики заразного узелкового (</w:t>
      </w:r>
      <w:proofErr w:type="spellStart"/>
      <w:r w:rsidR="00953740" w:rsidRPr="00CD0E79">
        <w:rPr>
          <w:rFonts w:ascii="Times New Roman" w:hAnsi="Times New Roman"/>
          <w:sz w:val="28"/>
          <w:szCs w:val="28"/>
        </w:rPr>
        <w:t>нодулярного</w:t>
      </w:r>
      <w:proofErr w:type="spellEnd"/>
      <w:r w:rsidR="00953740" w:rsidRPr="00CD0E79">
        <w:rPr>
          <w:rFonts w:ascii="Times New Roman" w:hAnsi="Times New Roman"/>
          <w:sz w:val="28"/>
          <w:szCs w:val="28"/>
        </w:rPr>
        <w:t>) дерматита КРС</w:t>
      </w:r>
      <w:r w:rsidR="005970A1">
        <w:rPr>
          <w:rFonts w:ascii="Times New Roman" w:hAnsi="Times New Roman"/>
          <w:sz w:val="28"/>
          <w:szCs w:val="28"/>
        </w:rPr>
        <w:t xml:space="preserve"> применяют</w:t>
      </w:r>
      <w:r w:rsidRPr="00CD0E79">
        <w:rPr>
          <w:rFonts w:ascii="Times New Roman" w:hAnsi="Times New Roman"/>
          <w:sz w:val="28"/>
          <w:szCs w:val="28"/>
        </w:rPr>
        <w:t>:</w:t>
      </w:r>
    </w:p>
    <w:p w:rsidR="00452CC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452CC8" w:rsidRPr="00CD0E79">
        <w:rPr>
          <w:rFonts w:ascii="Times New Roman" w:hAnsi="Times New Roman"/>
          <w:sz w:val="28"/>
          <w:szCs w:val="28"/>
        </w:rPr>
        <w:t xml:space="preserve">а) </w:t>
      </w:r>
      <w:r w:rsidR="00953740" w:rsidRPr="00CD0E79">
        <w:rPr>
          <w:rFonts w:ascii="Times New Roman" w:hAnsi="Times New Roman"/>
          <w:sz w:val="28"/>
          <w:szCs w:val="28"/>
        </w:rPr>
        <w:t>вакцин</w:t>
      </w:r>
      <w:r w:rsidR="005970A1">
        <w:rPr>
          <w:rFonts w:ascii="Times New Roman" w:hAnsi="Times New Roman"/>
          <w:sz w:val="28"/>
          <w:szCs w:val="28"/>
        </w:rPr>
        <w:t>у</w:t>
      </w:r>
      <w:r w:rsidR="00953740" w:rsidRPr="00CD0E79">
        <w:rPr>
          <w:rFonts w:ascii="Times New Roman" w:hAnsi="Times New Roman"/>
          <w:sz w:val="28"/>
          <w:szCs w:val="28"/>
        </w:rPr>
        <w:t xml:space="preserve"> против заразного узелкового (</w:t>
      </w:r>
      <w:proofErr w:type="spellStart"/>
      <w:r w:rsidR="00953740" w:rsidRPr="00CD0E79">
        <w:rPr>
          <w:rFonts w:ascii="Times New Roman" w:hAnsi="Times New Roman"/>
          <w:sz w:val="28"/>
          <w:szCs w:val="28"/>
        </w:rPr>
        <w:t>нодулярного</w:t>
      </w:r>
      <w:proofErr w:type="spellEnd"/>
      <w:r w:rsidR="00953740" w:rsidRPr="00CD0E79">
        <w:rPr>
          <w:rFonts w:ascii="Times New Roman" w:hAnsi="Times New Roman"/>
          <w:sz w:val="28"/>
          <w:szCs w:val="28"/>
        </w:rPr>
        <w:t>) дерматита КРС</w:t>
      </w:r>
    </w:p>
    <w:p w:rsidR="00452CC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452CC8" w:rsidRPr="00CD0E79">
        <w:rPr>
          <w:rFonts w:ascii="Times New Roman" w:hAnsi="Times New Roman"/>
          <w:sz w:val="28"/>
          <w:szCs w:val="28"/>
        </w:rPr>
        <w:t xml:space="preserve">б) </w:t>
      </w:r>
      <w:r w:rsidR="0055174D" w:rsidRPr="00CD0E79">
        <w:rPr>
          <w:rFonts w:ascii="Times New Roman" w:hAnsi="Times New Roman"/>
          <w:sz w:val="28"/>
          <w:szCs w:val="28"/>
        </w:rPr>
        <w:t>вакцин</w:t>
      </w:r>
      <w:r w:rsidR="005970A1">
        <w:rPr>
          <w:rFonts w:ascii="Times New Roman" w:hAnsi="Times New Roman"/>
          <w:sz w:val="28"/>
          <w:szCs w:val="28"/>
        </w:rPr>
        <w:t>у</w:t>
      </w:r>
      <w:r w:rsidR="0055174D" w:rsidRPr="00CD0E79">
        <w:rPr>
          <w:rFonts w:ascii="Times New Roman" w:hAnsi="Times New Roman"/>
          <w:sz w:val="28"/>
          <w:szCs w:val="28"/>
        </w:rPr>
        <w:t xml:space="preserve"> против ящура</w:t>
      </w:r>
    </w:p>
    <w:p w:rsidR="00452CC8" w:rsidRPr="00CD0E79" w:rsidRDefault="009625B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452CC8" w:rsidRPr="00CD0E79">
        <w:rPr>
          <w:rFonts w:ascii="Times New Roman" w:hAnsi="Times New Roman"/>
          <w:sz w:val="28"/>
          <w:szCs w:val="28"/>
        </w:rPr>
        <w:t xml:space="preserve">в) </w:t>
      </w:r>
      <w:r w:rsidR="0055174D" w:rsidRPr="00CD0E79">
        <w:rPr>
          <w:rFonts w:ascii="Times New Roman" w:hAnsi="Times New Roman"/>
          <w:sz w:val="28"/>
          <w:szCs w:val="28"/>
        </w:rPr>
        <w:t>вакцин</w:t>
      </w:r>
      <w:r w:rsidR="005970A1">
        <w:rPr>
          <w:rFonts w:ascii="Times New Roman" w:hAnsi="Times New Roman"/>
          <w:sz w:val="28"/>
          <w:szCs w:val="28"/>
        </w:rPr>
        <w:t>у</w:t>
      </w:r>
      <w:r w:rsidR="00022DC8">
        <w:rPr>
          <w:rFonts w:ascii="Times New Roman" w:hAnsi="Times New Roman"/>
          <w:sz w:val="28"/>
          <w:szCs w:val="28"/>
        </w:rPr>
        <w:t xml:space="preserve"> </w:t>
      </w:r>
      <w:r w:rsidR="0055174D" w:rsidRPr="00CD0E79">
        <w:rPr>
          <w:rFonts w:ascii="Times New Roman" w:hAnsi="Times New Roman"/>
          <w:sz w:val="28"/>
          <w:szCs w:val="28"/>
        </w:rPr>
        <w:t xml:space="preserve">против </w:t>
      </w:r>
      <w:proofErr w:type="spellStart"/>
      <w:r w:rsidR="0055174D" w:rsidRPr="00CD0E79">
        <w:rPr>
          <w:rFonts w:ascii="Times New Roman" w:hAnsi="Times New Roman"/>
          <w:sz w:val="28"/>
          <w:szCs w:val="28"/>
        </w:rPr>
        <w:t>пастереллеза</w:t>
      </w:r>
      <w:proofErr w:type="spellEnd"/>
    </w:p>
    <w:p w:rsidR="00452CC8" w:rsidRPr="00CD0E79" w:rsidRDefault="002B20D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9625BC" w:rsidRPr="00CD0E79">
        <w:rPr>
          <w:rFonts w:ascii="Times New Roman" w:hAnsi="Times New Roman"/>
          <w:sz w:val="28"/>
          <w:szCs w:val="28"/>
        </w:rPr>
        <w:t xml:space="preserve"> </w:t>
      </w:r>
      <w:r w:rsidR="00452CC8" w:rsidRPr="00CD0E79">
        <w:rPr>
          <w:rFonts w:ascii="Times New Roman" w:hAnsi="Times New Roman"/>
          <w:sz w:val="28"/>
          <w:szCs w:val="28"/>
        </w:rPr>
        <w:t xml:space="preserve">г) </w:t>
      </w:r>
      <w:r w:rsidR="0055174D" w:rsidRPr="00CD0E79">
        <w:rPr>
          <w:rFonts w:ascii="Times New Roman" w:hAnsi="Times New Roman"/>
          <w:sz w:val="28"/>
          <w:szCs w:val="28"/>
        </w:rPr>
        <w:t>вакцин</w:t>
      </w:r>
      <w:r w:rsidR="005970A1">
        <w:rPr>
          <w:rFonts w:ascii="Times New Roman" w:hAnsi="Times New Roman"/>
          <w:sz w:val="28"/>
          <w:szCs w:val="28"/>
        </w:rPr>
        <w:t>у</w:t>
      </w:r>
      <w:r w:rsidR="0055174D" w:rsidRPr="00CD0E79">
        <w:rPr>
          <w:rFonts w:ascii="Times New Roman" w:hAnsi="Times New Roman"/>
          <w:sz w:val="28"/>
          <w:szCs w:val="28"/>
        </w:rPr>
        <w:t xml:space="preserve"> против оспы овец</w:t>
      </w:r>
      <w:r w:rsidR="005970A1">
        <w:rPr>
          <w:rFonts w:ascii="Times New Roman" w:hAnsi="Times New Roman"/>
          <w:sz w:val="28"/>
          <w:szCs w:val="28"/>
        </w:rPr>
        <w:t xml:space="preserve"> и коз</w:t>
      </w:r>
    </w:p>
    <w:p w:rsidR="00452CC8" w:rsidRPr="00CD0E79" w:rsidRDefault="00452CC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014329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Кто составляет документ на выбытие сельскохозяйственных животных и птиц</w:t>
      </w:r>
      <w:r w:rsidR="009A3642" w:rsidRPr="00CD0E79">
        <w:rPr>
          <w:rFonts w:ascii="Times New Roman" w:hAnsi="Times New Roman"/>
          <w:sz w:val="28"/>
          <w:szCs w:val="28"/>
        </w:rPr>
        <w:t>:</w:t>
      </w:r>
    </w:p>
    <w:p w:rsidR="00C0419A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lastRenderedPageBreak/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A3642" w:rsidRPr="00CD0E79">
        <w:rPr>
          <w:rFonts w:ascii="Times New Roman" w:hAnsi="Times New Roman"/>
          <w:sz w:val="28"/>
          <w:szCs w:val="28"/>
        </w:rPr>
        <w:t>а)</w:t>
      </w:r>
      <w:r w:rsidR="00C0419A" w:rsidRPr="00CD0E79">
        <w:rPr>
          <w:rFonts w:ascii="Times New Roman" w:hAnsi="Times New Roman"/>
          <w:sz w:val="28"/>
          <w:szCs w:val="28"/>
        </w:rPr>
        <w:t xml:space="preserve"> </w:t>
      </w:r>
      <w:r w:rsidR="00D162A3" w:rsidRPr="00CD0E79">
        <w:rPr>
          <w:rFonts w:ascii="Times New Roman" w:hAnsi="Times New Roman"/>
          <w:sz w:val="28"/>
          <w:szCs w:val="28"/>
        </w:rPr>
        <w:t>глава КФХ, ЛПХ</w:t>
      </w:r>
    </w:p>
    <w:p w:rsidR="009A3642" w:rsidRPr="00CD0E79" w:rsidRDefault="002B20DC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</w:rPr>
        <w:t xml:space="preserve"> </w:t>
      </w:r>
      <w:r w:rsidR="009A3642" w:rsidRPr="00CD0E79">
        <w:rPr>
          <w:rFonts w:ascii="Times New Roman" w:hAnsi="Times New Roman"/>
          <w:sz w:val="28"/>
          <w:szCs w:val="28"/>
        </w:rPr>
        <w:t xml:space="preserve">б) </w:t>
      </w:r>
      <w:r w:rsidR="00D162A3" w:rsidRPr="00CD0E79">
        <w:rPr>
          <w:rFonts w:ascii="Times New Roman" w:hAnsi="Times New Roman"/>
          <w:sz w:val="28"/>
          <w:szCs w:val="28"/>
        </w:rPr>
        <w:t>комиссия</w:t>
      </w:r>
    </w:p>
    <w:p w:rsidR="009A3642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A3642" w:rsidRPr="00CD0E79">
        <w:rPr>
          <w:rFonts w:ascii="Times New Roman" w:hAnsi="Times New Roman"/>
          <w:sz w:val="28"/>
          <w:szCs w:val="28"/>
        </w:rPr>
        <w:t xml:space="preserve">в) </w:t>
      </w:r>
      <w:r w:rsidR="00D162A3" w:rsidRPr="00CD0E79">
        <w:rPr>
          <w:rFonts w:ascii="Times New Roman" w:hAnsi="Times New Roman"/>
          <w:sz w:val="28"/>
          <w:szCs w:val="28"/>
        </w:rPr>
        <w:t>ветеринарный специалист</w:t>
      </w:r>
    </w:p>
    <w:p w:rsidR="00C0419A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A3642" w:rsidRPr="00CD0E79">
        <w:rPr>
          <w:rFonts w:ascii="Times New Roman" w:hAnsi="Times New Roman"/>
          <w:sz w:val="28"/>
          <w:szCs w:val="28"/>
        </w:rPr>
        <w:t xml:space="preserve">г) </w:t>
      </w:r>
      <w:r w:rsidR="00D162A3" w:rsidRPr="00CD0E79">
        <w:rPr>
          <w:rFonts w:ascii="Times New Roman" w:hAnsi="Times New Roman"/>
          <w:sz w:val="28"/>
          <w:szCs w:val="28"/>
        </w:rPr>
        <w:t>зоотехник хозяйства</w:t>
      </w:r>
    </w:p>
    <w:p w:rsidR="0063401B" w:rsidRPr="00CD0E79" w:rsidRDefault="0063401B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E379E4" w:rsidP="00E97E46">
      <w:pPr>
        <w:pStyle w:val="11"/>
        <w:numPr>
          <w:ilvl w:val="0"/>
          <w:numId w:val="30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>О чем может свидетельствовать искривление киля у курицы:</w:t>
      </w:r>
    </w:p>
    <w:p w:rsidR="00E379E4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663C5F" w:rsidRPr="00CD0E79">
        <w:rPr>
          <w:sz w:val="28"/>
          <w:szCs w:val="28"/>
          <w:lang w:val="ru-RU"/>
        </w:rPr>
        <w:t xml:space="preserve">а) </w:t>
      </w:r>
      <w:r w:rsidR="00E379E4" w:rsidRPr="00CD0E79">
        <w:rPr>
          <w:sz w:val="28"/>
          <w:szCs w:val="28"/>
          <w:lang w:val="ru-RU"/>
        </w:rPr>
        <w:t>о генетическом недостатке</w:t>
      </w:r>
    </w:p>
    <w:p w:rsidR="00E379E4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663C5F" w:rsidRPr="00CD0E79">
        <w:rPr>
          <w:sz w:val="28"/>
          <w:szCs w:val="28"/>
          <w:lang w:val="ru-RU"/>
        </w:rPr>
        <w:t xml:space="preserve">б) </w:t>
      </w:r>
      <w:r w:rsidR="00E379E4" w:rsidRPr="00CD0E79">
        <w:rPr>
          <w:sz w:val="28"/>
          <w:szCs w:val="28"/>
          <w:lang w:val="ru-RU"/>
        </w:rPr>
        <w:t>о нарушении технологии выращивани</w:t>
      </w:r>
      <w:r w:rsidR="002264F3" w:rsidRPr="00CD0E79">
        <w:rPr>
          <w:sz w:val="28"/>
          <w:szCs w:val="28"/>
          <w:lang w:val="ru-RU"/>
        </w:rPr>
        <w:t>я</w:t>
      </w:r>
    </w:p>
    <w:p w:rsidR="00E379E4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663C5F" w:rsidRPr="00CD0E79">
        <w:rPr>
          <w:sz w:val="28"/>
          <w:szCs w:val="28"/>
          <w:lang w:val="ru-RU"/>
        </w:rPr>
        <w:t xml:space="preserve">в) </w:t>
      </w:r>
      <w:r w:rsidR="00E379E4" w:rsidRPr="00CD0E79">
        <w:rPr>
          <w:sz w:val="28"/>
          <w:szCs w:val="28"/>
          <w:lang w:val="ru-RU"/>
        </w:rPr>
        <w:t xml:space="preserve">о плохом развитии грудных мышц </w:t>
      </w:r>
    </w:p>
    <w:p w:rsidR="00E379E4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663C5F" w:rsidRPr="00CD0E79">
        <w:rPr>
          <w:sz w:val="28"/>
          <w:szCs w:val="28"/>
          <w:lang w:val="ru-RU"/>
        </w:rPr>
        <w:t xml:space="preserve">г) </w:t>
      </w:r>
      <w:r w:rsidR="00E379E4" w:rsidRPr="00CD0E79">
        <w:rPr>
          <w:sz w:val="28"/>
          <w:szCs w:val="28"/>
          <w:lang w:val="ru-RU"/>
        </w:rPr>
        <w:t>о неспособности к полету</w:t>
      </w:r>
    </w:p>
    <w:p w:rsidR="005C1381" w:rsidRPr="00CD0E79" w:rsidRDefault="00663C5F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 </w:t>
      </w:r>
    </w:p>
    <w:p w:rsidR="00943C78" w:rsidRPr="00CD0E79" w:rsidRDefault="00840804" w:rsidP="00E97E46">
      <w:pPr>
        <w:pStyle w:val="Default"/>
        <w:numPr>
          <w:ilvl w:val="0"/>
          <w:numId w:val="30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>Как производится обескровливание животных на убойных пунктах</w:t>
      </w:r>
      <w:r w:rsidR="005C1381" w:rsidRPr="00CD0E79">
        <w:rPr>
          <w:sz w:val="28"/>
          <w:szCs w:val="28"/>
          <w:lang w:val="ru-RU"/>
        </w:rPr>
        <w:t>:</w:t>
      </w:r>
    </w:p>
    <w:p w:rsidR="002264F3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2264F3" w:rsidRPr="00CD0E79">
        <w:rPr>
          <w:sz w:val="28"/>
          <w:szCs w:val="28"/>
          <w:lang w:val="ru-RU"/>
        </w:rPr>
        <w:t xml:space="preserve">а) </w:t>
      </w:r>
      <w:r w:rsidR="00840804" w:rsidRPr="00CD0E79">
        <w:rPr>
          <w:sz w:val="28"/>
          <w:szCs w:val="28"/>
          <w:lang w:val="ru-RU"/>
        </w:rPr>
        <w:t xml:space="preserve">обескровливание животных проводится не позднее, чем через 10 минут после обездвиживания (оглушения) любыми технологически доступными методами </w:t>
      </w:r>
    </w:p>
    <w:p w:rsidR="002264F3" w:rsidRPr="00CD0E79" w:rsidRDefault="002B20DC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lang w:val="ru-RU"/>
        </w:rPr>
        <w:t xml:space="preserve"> </w:t>
      </w:r>
      <w:r w:rsidR="002264F3" w:rsidRPr="00CD0E79">
        <w:rPr>
          <w:sz w:val="28"/>
          <w:szCs w:val="28"/>
          <w:lang w:val="ru-RU"/>
        </w:rPr>
        <w:t xml:space="preserve">б) </w:t>
      </w:r>
      <w:r w:rsidR="00840804" w:rsidRPr="00CD0E79">
        <w:rPr>
          <w:sz w:val="28"/>
          <w:szCs w:val="28"/>
          <w:lang w:val="ru-RU"/>
        </w:rPr>
        <w:t>обескровливание животных проводится не позднее, чем через 1,5-3 минуты после обездвиживания (оглушения) животного</w:t>
      </w:r>
    </w:p>
    <w:p w:rsidR="002264F3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2264F3" w:rsidRPr="00CD0E79">
        <w:rPr>
          <w:sz w:val="28"/>
          <w:szCs w:val="28"/>
          <w:lang w:val="ru-RU"/>
        </w:rPr>
        <w:t xml:space="preserve">в) </w:t>
      </w:r>
      <w:r w:rsidR="002548B1" w:rsidRPr="00CD0E79">
        <w:rPr>
          <w:sz w:val="28"/>
          <w:szCs w:val="28"/>
          <w:lang w:val="ru-RU"/>
        </w:rPr>
        <w:t>обескровливание животных проводится не позднее, чем</w:t>
      </w:r>
      <w:r w:rsidR="00E939DD">
        <w:rPr>
          <w:sz w:val="28"/>
          <w:szCs w:val="28"/>
          <w:lang w:val="ru-RU"/>
        </w:rPr>
        <w:t xml:space="preserve"> через</w:t>
      </w:r>
      <w:r w:rsidR="002548B1" w:rsidRPr="00CD0E79">
        <w:rPr>
          <w:sz w:val="28"/>
          <w:szCs w:val="28"/>
          <w:lang w:val="ru-RU"/>
        </w:rPr>
        <w:t xml:space="preserve"> час после обездвиживания (оглушения) животного</w:t>
      </w:r>
    </w:p>
    <w:p w:rsidR="002264F3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2264F3" w:rsidRPr="00CD0E79">
        <w:rPr>
          <w:sz w:val="28"/>
          <w:szCs w:val="28"/>
          <w:lang w:val="ru-RU"/>
        </w:rPr>
        <w:t xml:space="preserve">г) </w:t>
      </w:r>
      <w:r w:rsidR="002548B1" w:rsidRPr="00CD0E79">
        <w:rPr>
          <w:sz w:val="28"/>
          <w:szCs w:val="28"/>
          <w:lang w:val="ru-RU"/>
        </w:rPr>
        <w:t>обескровливание животных проводится не позднее, чем через 30 минут после обездвиживания (оглушения) любыми технологически доступными методами</w:t>
      </w:r>
    </w:p>
    <w:p w:rsidR="00823DC6" w:rsidRPr="00CD0E79" w:rsidRDefault="00823DC6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A556E7" w:rsidP="00E97E46">
      <w:pPr>
        <w:pStyle w:val="Default"/>
        <w:numPr>
          <w:ilvl w:val="0"/>
          <w:numId w:val="30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>Основным фактором заражения и распространения инфекции при лептоспирозе явля</w:t>
      </w:r>
      <w:r w:rsidR="00F20D52" w:rsidRPr="00CD0E79">
        <w:rPr>
          <w:sz w:val="28"/>
          <w:szCs w:val="28"/>
          <w:lang w:val="ru-RU"/>
        </w:rPr>
        <w:t>е</w:t>
      </w:r>
      <w:r w:rsidRPr="00CD0E79">
        <w:rPr>
          <w:sz w:val="28"/>
          <w:szCs w:val="28"/>
          <w:lang w:val="ru-RU"/>
        </w:rPr>
        <w:t>тся: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24A3" w:rsidRPr="00CD0E79">
        <w:rPr>
          <w:sz w:val="28"/>
          <w:szCs w:val="28"/>
          <w:lang w:val="ru-RU"/>
        </w:rPr>
        <w:t>а) п</w:t>
      </w:r>
      <w:r w:rsidR="00997BBA" w:rsidRPr="00CD0E79">
        <w:rPr>
          <w:sz w:val="28"/>
          <w:szCs w:val="28"/>
          <w:lang w:val="ru-RU"/>
        </w:rPr>
        <w:t>очва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24A3" w:rsidRPr="00CD0E79">
        <w:rPr>
          <w:sz w:val="28"/>
          <w:szCs w:val="28"/>
          <w:lang w:val="ru-RU"/>
        </w:rPr>
        <w:t>б) к</w:t>
      </w:r>
      <w:r w:rsidR="00997BBA" w:rsidRPr="00CD0E79">
        <w:rPr>
          <w:sz w:val="28"/>
          <w:szCs w:val="28"/>
          <w:lang w:val="ru-RU"/>
        </w:rPr>
        <w:t>орма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24A3" w:rsidRPr="00CD0E79">
        <w:rPr>
          <w:sz w:val="28"/>
          <w:szCs w:val="28"/>
          <w:lang w:val="ru-RU"/>
        </w:rPr>
        <w:t>в) п</w:t>
      </w:r>
      <w:r w:rsidR="00997BBA" w:rsidRPr="00CD0E79">
        <w:rPr>
          <w:sz w:val="28"/>
          <w:szCs w:val="28"/>
          <w:lang w:val="ru-RU"/>
        </w:rPr>
        <w:t xml:space="preserve">риродные открытые водоемы 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24A3" w:rsidRPr="00CD0E79">
        <w:rPr>
          <w:sz w:val="28"/>
          <w:szCs w:val="28"/>
          <w:lang w:val="ru-RU"/>
        </w:rPr>
        <w:t>г) в</w:t>
      </w:r>
      <w:r w:rsidR="00997BBA" w:rsidRPr="00CD0E79">
        <w:rPr>
          <w:sz w:val="28"/>
          <w:szCs w:val="28"/>
          <w:lang w:val="ru-RU"/>
        </w:rPr>
        <w:t>се восприимчивые животные</w:t>
      </w:r>
    </w:p>
    <w:p w:rsidR="00807FEA" w:rsidRPr="00CD0E79" w:rsidRDefault="00807FEA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C0419A" w:rsidRPr="00CD0E79" w:rsidRDefault="00AB3300" w:rsidP="00E97E46">
      <w:pPr>
        <w:pStyle w:val="Default"/>
        <w:numPr>
          <w:ilvl w:val="0"/>
          <w:numId w:val="30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>Подходит ли под страховой случай  внезапное отравление племенных животных ядовитыми травами или веществами</w:t>
      </w:r>
      <w:r w:rsidR="00F20D52" w:rsidRPr="00CD0E79">
        <w:rPr>
          <w:sz w:val="28"/>
          <w:szCs w:val="28"/>
          <w:lang w:val="ru-RU"/>
        </w:rPr>
        <w:t>:</w:t>
      </w:r>
      <w:r w:rsidR="00807FEA" w:rsidRPr="00CD0E79">
        <w:rPr>
          <w:sz w:val="28"/>
          <w:szCs w:val="28"/>
          <w:lang w:val="ru-RU"/>
        </w:rPr>
        <w:t xml:space="preserve"> </w:t>
      </w:r>
    </w:p>
    <w:p w:rsidR="00997BBA" w:rsidRPr="00CD0E79" w:rsidRDefault="000A65FE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а) </w:t>
      </w:r>
      <w:r w:rsidR="00151D32" w:rsidRPr="00CD0E79">
        <w:rPr>
          <w:sz w:val="28"/>
          <w:szCs w:val="28"/>
          <w:lang w:val="ru-RU"/>
        </w:rPr>
        <w:t>нет</w:t>
      </w:r>
    </w:p>
    <w:p w:rsidR="00683AE9" w:rsidRPr="00CD0E79" w:rsidRDefault="002B20DC" w:rsidP="00E97E46">
      <w:pPr>
        <w:pStyle w:val="Default"/>
        <w:tabs>
          <w:tab w:val="left" w:pos="284"/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б) </w:t>
      </w:r>
      <w:r w:rsidR="00151D32" w:rsidRPr="00CD0E79">
        <w:rPr>
          <w:sz w:val="28"/>
          <w:szCs w:val="28"/>
          <w:lang w:val="ru-RU"/>
        </w:rPr>
        <w:t>да, в случае лабораторного подтверждения диагноза</w:t>
      </w:r>
    </w:p>
    <w:p w:rsidR="00683AE9" w:rsidRPr="00CD0E79" w:rsidRDefault="000A65FE" w:rsidP="00E97E46">
      <w:pPr>
        <w:pStyle w:val="Default"/>
        <w:tabs>
          <w:tab w:val="left" w:pos="284"/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в) </w:t>
      </w:r>
      <w:r w:rsidR="00151D32" w:rsidRPr="00CD0E79">
        <w:rPr>
          <w:sz w:val="28"/>
          <w:szCs w:val="28"/>
          <w:lang w:val="ru-RU"/>
        </w:rPr>
        <w:t>да, в случае комиссионного подтверждения факта гибели животного</w:t>
      </w:r>
    </w:p>
    <w:p w:rsidR="00997BBA" w:rsidRPr="00CD0E79" w:rsidRDefault="000A65FE" w:rsidP="00E97E46">
      <w:pPr>
        <w:pStyle w:val="Default"/>
        <w:tabs>
          <w:tab w:val="left" w:pos="284"/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7BBA" w:rsidRPr="00CD0E79">
        <w:rPr>
          <w:sz w:val="28"/>
          <w:szCs w:val="28"/>
          <w:lang w:val="ru-RU"/>
        </w:rPr>
        <w:t>г)</w:t>
      </w:r>
      <w:r w:rsidR="00A74705" w:rsidRPr="00CD0E79">
        <w:rPr>
          <w:sz w:val="28"/>
          <w:szCs w:val="28"/>
          <w:lang w:val="ru-RU"/>
        </w:rPr>
        <w:t xml:space="preserve"> </w:t>
      </w:r>
      <w:r w:rsidR="00151D32" w:rsidRPr="00CD0E79">
        <w:rPr>
          <w:sz w:val="28"/>
          <w:szCs w:val="28"/>
          <w:lang w:val="ru-RU"/>
        </w:rPr>
        <w:t xml:space="preserve">да, если факт гибели не связан с бесхозяйственностью </w:t>
      </w:r>
    </w:p>
    <w:p w:rsidR="00AB3300" w:rsidRPr="00CD0E79" w:rsidRDefault="00AB3300" w:rsidP="00E97E46">
      <w:pPr>
        <w:pStyle w:val="Default"/>
        <w:tabs>
          <w:tab w:val="left" w:pos="284"/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5455AE" w:rsidP="00E97E46">
      <w:pPr>
        <w:pStyle w:val="Default"/>
        <w:numPr>
          <w:ilvl w:val="0"/>
          <w:numId w:val="30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>Какой документ необходимо составить для учета животных</w:t>
      </w:r>
      <w:r w:rsidR="000D4749" w:rsidRPr="00CD0E79">
        <w:rPr>
          <w:sz w:val="28"/>
          <w:szCs w:val="28"/>
          <w:lang w:val="ru-RU"/>
        </w:rPr>
        <w:t xml:space="preserve"> и</w:t>
      </w:r>
      <w:r w:rsidRPr="00CD0E79">
        <w:rPr>
          <w:sz w:val="28"/>
          <w:szCs w:val="28"/>
          <w:lang w:val="ru-RU"/>
        </w:rPr>
        <w:t xml:space="preserve"> птицы в случаях падежа, вынужденно</w:t>
      </w:r>
      <w:r w:rsidR="009D47A1">
        <w:rPr>
          <w:sz w:val="28"/>
          <w:szCs w:val="28"/>
          <w:lang w:val="ru-RU"/>
        </w:rPr>
        <w:t>го</w:t>
      </w:r>
      <w:r w:rsidRPr="00CD0E79">
        <w:rPr>
          <w:sz w:val="28"/>
          <w:szCs w:val="28"/>
          <w:lang w:val="ru-RU"/>
        </w:rPr>
        <w:t xml:space="preserve"> </w:t>
      </w:r>
      <w:r w:rsidR="009D47A1">
        <w:rPr>
          <w:sz w:val="28"/>
          <w:szCs w:val="28"/>
          <w:lang w:val="ru-RU"/>
        </w:rPr>
        <w:t>убоя</w:t>
      </w:r>
      <w:r w:rsidRPr="00CD0E79">
        <w:rPr>
          <w:sz w:val="28"/>
          <w:szCs w:val="28"/>
          <w:lang w:val="ru-RU"/>
        </w:rPr>
        <w:t xml:space="preserve">, а также </w:t>
      </w:r>
      <w:r w:rsidR="009D47A1">
        <w:rPr>
          <w:sz w:val="28"/>
          <w:szCs w:val="28"/>
          <w:lang w:val="ru-RU"/>
        </w:rPr>
        <w:t>у</w:t>
      </w:r>
      <w:r w:rsidRPr="00CD0E79">
        <w:rPr>
          <w:sz w:val="28"/>
          <w:szCs w:val="28"/>
          <w:lang w:val="ru-RU"/>
        </w:rPr>
        <w:t>боя животных всех учетных групп</w:t>
      </w:r>
      <w:r w:rsidR="00A75657" w:rsidRPr="00CD0E79">
        <w:rPr>
          <w:sz w:val="28"/>
          <w:szCs w:val="28"/>
          <w:lang w:val="ru-RU"/>
        </w:rPr>
        <w:t>:</w:t>
      </w:r>
    </w:p>
    <w:p w:rsidR="00997BBA" w:rsidRPr="00CD0E79" w:rsidRDefault="000A65FE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а) </w:t>
      </w:r>
      <w:r w:rsidR="008D080F" w:rsidRPr="00CD0E79">
        <w:rPr>
          <w:sz w:val="28"/>
          <w:szCs w:val="28"/>
          <w:lang w:val="ru-RU"/>
        </w:rPr>
        <w:t>акт фиксации падежа, вынужденно</w:t>
      </w:r>
      <w:r w:rsidR="009D47A1">
        <w:rPr>
          <w:sz w:val="28"/>
          <w:szCs w:val="28"/>
          <w:lang w:val="ru-RU"/>
        </w:rPr>
        <w:t>го</w:t>
      </w:r>
      <w:r w:rsidR="008D080F" w:rsidRPr="00CD0E79">
        <w:rPr>
          <w:sz w:val="28"/>
          <w:szCs w:val="28"/>
          <w:lang w:val="ru-RU"/>
        </w:rPr>
        <w:t xml:space="preserve"> </w:t>
      </w:r>
      <w:r w:rsidR="000515F8">
        <w:rPr>
          <w:sz w:val="28"/>
          <w:szCs w:val="28"/>
          <w:lang w:val="ru-RU"/>
        </w:rPr>
        <w:t>убоя</w:t>
      </w:r>
    </w:p>
    <w:p w:rsidR="00997BBA" w:rsidRPr="00CD0E79" w:rsidRDefault="000A65FE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б) </w:t>
      </w:r>
      <w:r w:rsidR="008D080F" w:rsidRPr="00CD0E79">
        <w:rPr>
          <w:sz w:val="28"/>
          <w:szCs w:val="28"/>
          <w:lang w:val="ru-RU"/>
        </w:rPr>
        <w:t>ветеринарно-сопроводительный документ формы № 2</w:t>
      </w:r>
    </w:p>
    <w:p w:rsidR="00997BBA" w:rsidRPr="00CD0E79" w:rsidRDefault="002B20DC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в) </w:t>
      </w:r>
      <w:r w:rsidR="008D080F" w:rsidRPr="00CD0E79">
        <w:rPr>
          <w:sz w:val="28"/>
          <w:szCs w:val="28"/>
          <w:lang w:val="ru-RU"/>
        </w:rPr>
        <w:t>документ по типовой межотраслевой форме № СП-54</w:t>
      </w:r>
    </w:p>
    <w:p w:rsidR="00997BBA" w:rsidRPr="00CD0E79" w:rsidRDefault="000A65FE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A75657" w:rsidRPr="00CD0E79">
        <w:rPr>
          <w:sz w:val="28"/>
          <w:szCs w:val="28"/>
          <w:lang w:val="ru-RU"/>
        </w:rPr>
        <w:t xml:space="preserve">г) </w:t>
      </w:r>
      <w:r w:rsidR="008D080F" w:rsidRPr="00CD0E79">
        <w:rPr>
          <w:sz w:val="28"/>
          <w:szCs w:val="28"/>
          <w:lang w:val="ru-RU"/>
        </w:rPr>
        <w:t>отчет о прибылях и убытках</w:t>
      </w:r>
    </w:p>
    <w:p w:rsidR="005455AE" w:rsidRPr="00CD0E79" w:rsidRDefault="005455AE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0C0150" w:rsidP="00E97E46">
      <w:pPr>
        <w:pStyle w:val="Default"/>
        <w:numPr>
          <w:ilvl w:val="0"/>
          <w:numId w:val="30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 xml:space="preserve"> Каков технологический вес поросят в 70 дней жизни</w:t>
      </w:r>
      <w:r w:rsidR="00997BBA" w:rsidRPr="00CD0E79">
        <w:rPr>
          <w:sz w:val="28"/>
          <w:szCs w:val="28"/>
          <w:lang w:val="ru-RU"/>
        </w:rPr>
        <w:t>: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7BBA" w:rsidRPr="00CD0E79">
        <w:rPr>
          <w:sz w:val="28"/>
          <w:szCs w:val="28"/>
          <w:lang w:val="ru-RU"/>
        </w:rPr>
        <w:t xml:space="preserve">а) </w:t>
      </w:r>
      <w:r w:rsidR="00DC0CB8" w:rsidRPr="00CD0E79">
        <w:rPr>
          <w:sz w:val="28"/>
          <w:szCs w:val="28"/>
          <w:lang w:val="ru-RU"/>
        </w:rPr>
        <w:t>не менее 28 кг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7BBA" w:rsidRPr="00CD0E79">
        <w:rPr>
          <w:sz w:val="28"/>
          <w:szCs w:val="28"/>
          <w:lang w:val="ru-RU"/>
        </w:rPr>
        <w:t xml:space="preserve">б) </w:t>
      </w:r>
      <w:r w:rsidR="00DC0CB8" w:rsidRPr="00CD0E79">
        <w:rPr>
          <w:sz w:val="28"/>
          <w:szCs w:val="28"/>
          <w:lang w:val="ru-RU"/>
        </w:rPr>
        <w:t>не менее 40 кг</w:t>
      </w:r>
    </w:p>
    <w:p w:rsidR="00997BBA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997BBA" w:rsidRPr="00CD0E79">
        <w:rPr>
          <w:sz w:val="28"/>
          <w:szCs w:val="28"/>
          <w:lang w:val="ru-RU"/>
        </w:rPr>
        <w:t xml:space="preserve">в) </w:t>
      </w:r>
      <w:r w:rsidR="00DC0CB8" w:rsidRPr="00CD0E79">
        <w:rPr>
          <w:sz w:val="28"/>
          <w:szCs w:val="28"/>
          <w:lang w:val="ru-RU"/>
        </w:rPr>
        <w:t>не менее 26 кг</w:t>
      </w:r>
    </w:p>
    <w:p w:rsidR="00997BBA" w:rsidRPr="00CD0E79" w:rsidRDefault="002B20DC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lang w:val="ru-RU"/>
        </w:rPr>
        <w:t xml:space="preserve"> </w:t>
      </w:r>
      <w:r w:rsidR="00997BBA" w:rsidRPr="00CD0E79">
        <w:rPr>
          <w:sz w:val="28"/>
          <w:szCs w:val="28"/>
          <w:lang w:val="ru-RU"/>
        </w:rPr>
        <w:t xml:space="preserve">г) </w:t>
      </w:r>
      <w:r w:rsidR="00DC0CB8" w:rsidRPr="00CD0E79">
        <w:rPr>
          <w:sz w:val="28"/>
          <w:szCs w:val="28"/>
          <w:lang w:val="ru-RU"/>
        </w:rPr>
        <w:t>не менее 30 кг</w:t>
      </w:r>
    </w:p>
    <w:p w:rsidR="00997BBA" w:rsidRPr="00CD0E79" w:rsidRDefault="00997BBA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2264F3" w:rsidP="00E97E46">
      <w:pPr>
        <w:pStyle w:val="Default"/>
        <w:numPr>
          <w:ilvl w:val="0"/>
          <w:numId w:val="30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>Какие</w:t>
      </w:r>
      <w:r w:rsidR="004047BD" w:rsidRPr="00CD0E79">
        <w:rPr>
          <w:sz w:val="28"/>
          <w:szCs w:val="28"/>
          <w:lang w:val="ru-RU"/>
        </w:rPr>
        <w:t xml:space="preserve"> </w:t>
      </w:r>
      <w:r w:rsidR="00BA152D" w:rsidRPr="00CD0E79">
        <w:rPr>
          <w:sz w:val="28"/>
          <w:szCs w:val="28"/>
          <w:lang w:val="ru-RU"/>
        </w:rPr>
        <w:t>лимфатические узлы осматривают на наличие сибирской</w:t>
      </w:r>
      <w:r w:rsidR="00CD4DDB" w:rsidRPr="00CD0E79">
        <w:rPr>
          <w:sz w:val="28"/>
          <w:szCs w:val="28"/>
          <w:lang w:val="ru-RU"/>
        </w:rPr>
        <w:t xml:space="preserve"> язвы</w:t>
      </w:r>
      <w:r w:rsidR="009A65A5">
        <w:rPr>
          <w:sz w:val="28"/>
          <w:szCs w:val="28"/>
          <w:lang w:val="ru-RU"/>
        </w:rPr>
        <w:t xml:space="preserve"> у</w:t>
      </w:r>
      <w:r w:rsidR="009A65A5" w:rsidRPr="009A65A5">
        <w:rPr>
          <w:sz w:val="28"/>
          <w:szCs w:val="28"/>
          <w:lang w:val="ru-RU"/>
        </w:rPr>
        <w:t xml:space="preserve"> </w:t>
      </w:r>
      <w:r w:rsidR="009A65A5" w:rsidRPr="00CD0E79">
        <w:rPr>
          <w:sz w:val="28"/>
          <w:szCs w:val="28"/>
          <w:lang w:val="ru-RU"/>
        </w:rPr>
        <w:t>свиней</w:t>
      </w:r>
      <w:r w:rsidRPr="00CD0E79">
        <w:rPr>
          <w:sz w:val="28"/>
          <w:szCs w:val="28"/>
          <w:lang w:val="ru-RU"/>
        </w:rPr>
        <w:t>:</w:t>
      </w:r>
    </w:p>
    <w:p w:rsidR="00472F69" w:rsidRPr="00CD0E79" w:rsidRDefault="002B20DC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  <w:lang w:val="ru-RU"/>
        </w:rPr>
        <w:t xml:space="preserve">  </w:t>
      </w:r>
      <w:r w:rsidR="000A65FE" w:rsidRPr="00CD0E79">
        <w:rPr>
          <w:sz w:val="28"/>
          <w:szCs w:val="28"/>
          <w:lang w:val="ru-RU"/>
        </w:rPr>
        <w:t xml:space="preserve"> </w:t>
      </w:r>
      <w:r w:rsidR="00472F69" w:rsidRPr="00CD0E79">
        <w:rPr>
          <w:sz w:val="28"/>
          <w:szCs w:val="28"/>
          <w:lang w:val="ru-RU"/>
        </w:rPr>
        <w:t xml:space="preserve">а) </w:t>
      </w:r>
      <w:r w:rsidR="003F46AB" w:rsidRPr="00CD0E79">
        <w:rPr>
          <w:sz w:val="28"/>
          <w:szCs w:val="28"/>
          <w:lang w:val="ru-RU"/>
        </w:rPr>
        <w:t>подчелюстные</w:t>
      </w:r>
    </w:p>
    <w:p w:rsidR="00472F69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472F69" w:rsidRPr="00CD0E79">
        <w:rPr>
          <w:sz w:val="28"/>
          <w:szCs w:val="28"/>
          <w:lang w:val="ru-RU"/>
        </w:rPr>
        <w:t xml:space="preserve">б) </w:t>
      </w:r>
      <w:r w:rsidR="003F46AB" w:rsidRPr="00CD0E79">
        <w:rPr>
          <w:sz w:val="28"/>
          <w:szCs w:val="28"/>
          <w:lang w:val="ru-RU"/>
        </w:rPr>
        <w:t>наружный подвздошный</w:t>
      </w:r>
    </w:p>
    <w:p w:rsidR="00472F69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472F69" w:rsidRPr="00CD0E79">
        <w:rPr>
          <w:sz w:val="28"/>
          <w:szCs w:val="28"/>
          <w:lang w:val="ru-RU"/>
        </w:rPr>
        <w:t xml:space="preserve">в) </w:t>
      </w:r>
      <w:r w:rsidR="003F46AB" w:rsidRPr="00CD0E79">
        <w:rPr>
          <w:sz w:val="28"/>
          <w:szCs w:val="28"/>
          <w:lang w:val="ru-RU"/>
        </w:rPr>
        <w:t>поверхностный шейный</w:t>
      </w:r>
    </w:p>
    <w:p w:rsidR="00472F69" w:rsidRPr="00CD0E79" w:rsidRDefault="000A65FE" w:rsidP="00E97E46">
      <w:pPr>
        <w:pStyle w:val="Default"/>
        <w:tabs>
          <w:tab w:val="num" w:pos="426"/>
          <w:tab w:val="left" w:pos="720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472F69" w:rsidRPr="00CD0E79">
        <w:rPr>
          <w:sz w:val="28"/>
          <w:szCs w:val="28"/>
          <w:lang w:val="ru-RU"/>
        </w:rPr>
        <w:t xml:space="preserve">г) </w:t>
      </w:r>
      <w:r w:rsidR="003F46AB" w:rsidRPr="00CD0E79">
        <w:rPr>
          <w:sz w:val="28"/>
          <w:szCs w:val="28"/>
          <w:lang w:val="ru-RU"/>
        </w:rPr>
        <w:t>межреберные</w:t>
      </w:r>
    </w:p>
    <w:p w:rsidR="003F46AB" w:rsidRPr="00CD0E79" w:rsidRDefault="003F46AB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5E2AB1" w:rsidRPr="00CD0E79" w:rsidRDefault="005E2AB1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</w:rPr>
        <w:t xml:space="preserve">44. Какие </w:t>
      </w:r>
      <w:r w:rsidR="00B33AA1" w:rsidRPr="00CD0E79">
        <w:rPr>
          <w:sz w:val="28"/>
          <w:szCs w:val="28"/>
        </w:rPr>
        <w:t>методы лабораторной диагностики используются при исследовании головного мозга животных на бешенство:</w:t>
      </w:r>
    </w:p>
    <w:p w:rsidR="005E2AB1" w:rsidRPr="00CD0E79" w:rsidRDefault="002B20DC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5E2AB1" w:rsidRPr="00CD0E79">
        <w:rPr>
          <w:sz w:val="28"/>
          <w:szCs w:val="28"/>
          <w:bdr w:val="single" w:sz="4" w:space="0" w:color="auto"/>
        </w:rPr>
        <w:t xml:space="preserve">  </w:t>
      </w:r>
      <w:r w:rsidR="005E2AB1" w:rsidRPr="00CD0E79">
        <w:rPr>
          <w:sz w:val="28"/>
          <w:szCs w:val="28"/>
        </w:rPr>
        <w:t xml:space="preserve"> а) </w:t>
      </w:r>
      <w:r w:rsidR="00EC1D49" w:rsidRPr="00CD0E79">
        <w:rPr>
          <w:sz w:val="28"/>
          <w:szCs w:val="28"/>
        </w:rPr>
        <w:t xml:space="preserve">метод флуоресцирующих антител (МФА), метод выделения вируса бешенства в культуре клеток, </w:t>
      </w:r>
      <w:proofErr w:type="spellStart"/>
      <w:r w:rsidR="00EC1D49" w:rsidRPr="00CD0E79">
        <w:rPr>
          <w:sz w:val="28"/>
          <w:szCs w:val="28"/>
        </w:rPr>
        <w:t>биопроба</w:t>
      </w:r>
      <w:proofErr w:type="spellEnd"/>
      <w:r w:rsidR="00EC1D49" w:rsidRPr="00CD0E79">
        <w:rPr>
          <w:sz w:val="28"/>
          <w:szCs w:val="28"/>
        </w:rPr>
        <w:t xml:space="preserve"> на белых мышах, метод иммуноферментного анализа (ИФА), реакция диффузионной преципитации (РДП)</w:t>
      </w:r>
    </w:p>
    <w:p w:rsidR="005E2AB1" w:rsidRPr="00CD0E79" w:rsidRDefault="005E2AB1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б) </w:t>
      </w:r>
      <w:r w:rsidR="00C75E96" w:rsidRPr="00CD0E79">
        <w:rPr>
          <w:sz w:val="28"/>
          <w:szCs w:val="28"/>
        </w:rPr>
        <w:t xml:space="preserve">метод флуоресцирующих антител (МФА), </w:t>
      </w:r>
      <w:proofErr w:type="spellStart"/>
      <w:r w:rsidR="00C75E96" w:rsidRPr="00CD0E79">
        <w:rPr>
          <w:sz w:val="28"/>
          <w:szCs w:val="28"/>
        </w:rPr>
        <w:t>биопроба</w:t>
      </w:r>
      <w:proofErr w:type="spellEnd"/>
      <w:r w:rsidR="00C75E96" w:rsidRPr="00CD0E79">
        <w:rPr>
          <w:sz w:val="28"/>
          <w:szCs w:val="28"/>
        </w:rPr>
        <w:t xml:space="preserve"> на белых мышах, метод иммуноферментного анализа (ИФА), реакция диффузионной преципитации (РДП), гистологическое исследование на наличие телец </w:t>
      </w:r>
      <w:proofErr w:type="spellStart"/>
      <w:r w:rsidR="00C75E96" w:rsidRPr="00CD0E79">
        <w:rPr>
          <w:sz w:val="28"/>
          <w:szCs w:val="28"/>
        </w:rPr>
        <w:t>Бабеша-Негри</w:t>
      </w:r>
      <w:proofErr w:type="spellEnd"/>
    </w:p>
    <w:p w:rsidR="005E2AB1" w:rsidRPr="00CD0E79" w:rsidRDefault="005E2AB1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в) </w:t>
      </w:r>
      <w:r w:rsidR="00C75E96" w:rsidRPr="00CD0E79">
        <w:rPr>
          <w:sz w:val="28"/>
          <w:szCs w:val="28"/>
        </w:rPr>
        <w:t xml:space="preserve">метод флуоресцирующих антител (МФА), </w:t>
      </w:r>
      <w:proofErr w:type="spellStart"/>
      <w:r w:rsidR="00C75E96" w:rsidRPr="00CD0E79">
        <w:rPr>
          <w:sz w:val="28"/>
          <w:szCs w:val="28"/>
        </w:rPr>
        <w:t>биопроба</w:t>
      </w:r>
      <w:proofErr w:type="spellEnd"/>
      <w:r w:rsidR="00C75E96" w:rsidRPr="00CD0E79">
        <w:rPr>
          <w:sz w:val="28"/>
          <w:szCs w:val="28"/>
        </w:rPr>
        <w:t xml:space="preserve"> на белых мышах, метод иммуноферментного анализа (ИФА), реакция диффузионной преципитации (РДП), гистологическое исследование на наличие телец </w:t>
      </w:r>
      <w:proofErr w:type="spellStart"/>
      <w:r w:rsidR="00C75E96" w:rsidRPr="00CD0E79">
        <w:rPr>
          <w:sz w:val="28"/>
          <w:szCs w:val="28"/>
        </w:rPr>
        <w:t>Бабеша-Негри</w:t>
      </w:r>
      <w:proofErr w:type="spellEnd"/>
      <w:r w:rsidR="00C75E96" w:rsidRPr="00CD0E79">
        <w:rPr>
          <w:sz w:val="28"/>
          <w:szCs w:val="28"/>
        </w:rPr>
        <w:t>, бактериологическое исследование</w:t>
      </w:r>
    </w:p>
    <w:p w:rsidR="005E2AB1" w:rsidRPr="00CD0E79" w:rsidRDefault="005E2AB1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г) </w:t>
      </w:r>
      <w:r w:rsidR="00577E3F" w:rsidRPr="00CD0E79">
        <w:rPr>
          <w:sz w:val="28"/>
          <w:szCs w:val="28"/>
        </w:rPr>
        <w:t xml:space="preserve">метод флуоресцирующих антител (МФА), метод выделения вируса бешенства в культуре клеток, </w:t>
      </w:r>
      <w:proofErr w:type="spellStart"/>
      <w:r w:rsidR="00577E3F" w:rsidRPr="00CD0E79">
        <w:rPr>
          <w:sz w:val="28"/>
          <w:szCs w:val="28"/>
        </w:rPr>
        <w:t>биопроба</w:t>
      </w:r>
      <w:proofErr w:type="spellEnd"/>
      <w:r w:rsidR="00577E3F" w:rsidRPr="00CD0E79">
        <w:rPr>
          <w:sz w:val="28"/>
          <w:szCs w:val="28"/>
        </w:rPr>
        <w:t xml:space="preserve"> на белых мышах, иммуноферментного анализа (ИФА), реакция диффузионной преципитации (РДП), гистологическое исследование на наличие телец </w:t>
      </w:r>
      <w:proofErr w:type="spellStart"/>
      <w:r w:rsidR="00577E3F" w:rsidRPr="00CD0E79">
        <w:rPr>
          <w:sz w:val="28"/>
          <w:szCs w:val="28"/>
        </w:rPr>
        <w:t>Бабеша-Негри</w:t>
      </w:r>
      <w:proofErr w:type="spellEnd"/>
      <w:r w:rsidR="00577E3F" w:rsidRPr="00CD0E79">
        <w:rPr>
          <w:sz w:val="28"/>
          <w:szCs w:val="28"/>
        </w:rPr>
        <w:t>, бактериологическое исследование</w:t>
      </w:r>
    </w:p>
    <w:p w:rsidR="005F554F" w:rsidRPr="00CD0E79" w:rsidRDefault="005F554F" w:rsidP="00E97E46">
      <w:pPr>
        <w:pStyle w:val="Default"/>
        <w:tabs>
          <w:tab w:val="left" w:pos="284"/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CB5CEE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CD0E79">
        <w:rPr>
          <w:sz w:val="28"/>
          <w:szCs w:val="28"/>
          <w:lang w:val="ru-RU"/>
        </w:rPr>
        <w:t>Мероприятия, направленные на утилизацию навоза, полученного от животных</w:t>
      </w:r>
      <w:r w:rsidR="00520E70" w:rsidRPr="00CD0E79">
        <w:rPr>
          <w:sz w:val="28"/>
          <w:szCs w:val="28"/>
          <w:lang w:val="ru-RU"/>
        </w:rPr>
        <w:t>,</w:t>
      </w:r>
      <w:r w:rsidRPr="00CD0E79">
        <w:rPr>
          <w:sz w:val="28"/>
          <w:szCs w:val="28"/>
          <w:lang w:val="ru-RU"/>
        </w:rPr>
        <w:t xml:space="preserve"> больных</w:t>
      </w:r>
      <w:r w:rsidR="00520E70" w:rsidRPr="00CD0E79">
        <w:rPr>
          <w:sz w:val="28"/>
          <w:szCs w:val="28"/>
          <w:lang w:val="ru-RU"/>
        </w:rPr>
        <w:t>:</w:t>
      </w:r>
      <w:r w:rsidRPr="00CD0E79">
        <w:rPr>
          <w:sz w:val="28"/>
          <w:szCs w:val="28"/>
          <w:lang w:val="ru-RU"/>
        </w:rPr>
        <w:t xml:space="preserve"> сибирской язвой, эмфизематозным карбункулом, сапом, инфекционной анемией, бешенством, брадзотом, паратуберкулезным энтеритом, чумой КРС</w:t>
      </w:r>
      <w:r w:rsidR="00520E70" w:rsidRPr="00CD0E79">
        <w:rPr>
          <w:sz w:val="28"/>
          <w:szCs w:val="28"/>
          <w:lang w:val="ru-RU"/>
        </w:rPr>
        <w:t>,</w:t>
      </w:r>
      <w:r w:rsidRPr="00CD0E79">
        <w:rPr>
          <w:sz w:val="28"/>
          <w:szCs w:val="28"/>
          <w:lang w:val="ru-RU"/>
        </w:rPr>
        <w:t xml:space="preserve"> включают:</w:t>
      </w:r>
      <w:proofErr w:type="gramEnd"/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а) нейтрализацию и складирование в навозохранилищах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б) компостирование и метановое сбраживание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в) предварительное увлажнение дезинфицирующим раствором и сжигание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г) сепарировани</w:t>
      </w:r>
      <w:r w:rsidR="00520E70" w:rsidRPr="00CD0E79">
        <w:rPr>
          <w:sz w:val="28"/>
          <w:szCs w:val="28"/>
        </w:rPr>
        <w:t>е</w:t>
      </w:r>
      <w:r w:rsidR="003D308A" w:rsidRPr="00CD0E79">
        <w:rPr>
          <w:sz w:val="28"/>
          <w:szCs w:val="28"/>
        </w:rPr>
        <w:t xml:space="preserve"> навоза с дальнейшим сжиганием его твёрдой фракции</w:t>
      </w:r>
    </w:p>
    <w:p w:rsidR="003D308A" w:rsidRPr="00CD0E79" w:rsidRDefault="003D308A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130C98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bCs/>
          <w:sz w:val="28"/>
          <w:szCs w:val="28"/>
          <w:lang w:val="ru-RU"/>
        </w:rPr>
        <w:t xml:space="preserve">Хозяйство считают </w:t>
      </w:r>
      <w:proofErr w:type="gramStart"/>
      <w:r w:rsidRPr="00CD0E79">
        <w:rPr>
          <w:bCs/>
          <w:sz w:val="28"/>
          <w:szCs w:val="28"/>
          <w:lang w:val="ru-RU"/>
        </w:rPr>
        <w:t>оздоровленным</w:t>
      </w:r>
      <w:proofErr w:type="gramEnd"/>
      <w:r w:rsidRPr="00CD0E79">
        <w:rPr>
          <w:bCs/>
          <w:sz w:val="28"/>
          <w:szCs w:val="28"/>
          <w:lang w:val="ru-RU"/>
        </w:rPr>
        <w:t xml:space="preserve"> от </w:t>
      </w:r>
      <w:proofErr w:type="spellStart"/>
      <w:r w:rsidRPr="00CD0E79">
        <w:rPr>
          <w:bCs/>
          <w:sz w:val="28"/>
          <w:szCs w:val="28"/>
          <w:lang w:val="ru-RU"/>
        </w:rPr>
        <w:t>паратуберкулеза</w:t>
      </w:r>
      <w:proofErr w:type="spellEnd"/>
      <w:r w:rsidRPr="00CD0E79">
        <w:rPr>
          <w:bCs/>
          <w:sz w:val="28"/>
          <w:szCs w:val="28"/>
          <w:lang w:val="ru-RU"/>
        </w:rPr>
        <w:t xml:space="preserve"> КРС через</w:t>
      </w:r>
      <w:r w:rsidR="00CB5CEE" w:rsidRPr="00CD0E79">
        <w:rPr>
          <w:sz w:val="28"/>
          <w:szCs w:val="28"/>
          <w:lang w:val="ru-RU"/>
        </w:rPr>
        <w:t>:</w:t>
      </w:r>
    </w:p>
    <w:p w:rsidR="003D308A" w:rsidRPr="00CD0E79" w:rsidRDefault="00B63083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lastRenderedPageBreak/>
        <w:t xml:space="preserve">  </w:t>
      </w:r>
      <w:r w:rsidR="000A65FE"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</w:rPr>
        <w:t xml:space="preserve"> </w:t>
      </w:r>
      <w:r w:rsidR="00A74705" w:rsidRPr="00CD0E79">
        <w:rPr>
          <w:sz w:val="28"/>
          <w:szCs w:val="28"/>
        </w:rPr>
        <w:t xml:space="preserve">а) </w:t>
      </w:r>
      <w:r w:rsidR="000E3E14" w:rsidRPr="00CD0E79">
        <w:rPr>
          <w:sz w:val="28"/>
          <w:szCs w:val="28"/>
        </w:rPr>
        <w:t xml:space="preserve">3 года после последнего случая выявления животного больного </w:t>
      </w:r>
      <w:proofErr w:type="spellStart"/>
      <w:r w:rsidR="000E3E14" w:rsidRPr="00CD0E79">
        <w:rPr>
          <w:sz w:val="28"/>
          <w:szCs w:val="28"/>
        </w:rPr>
        <w:t>паратуберкулезом</w:t>
      </w:r>
      <w:proofErr w:type="spellEnd"/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 xml:space="preserve">б) </w:t>
      </w:r>
      <w:r w:rsidR="000E3E14" w:rsidRPr="00CD0E79">
        <w:rPr>
          <w:sz w:val="28"/>
          <w:szCs w:val="28"/>
        </w:rPr>
        <w:t>после отмены карантина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 xml:space="preserve">в) </w:t>
      </w:r>
      <w:r w:rsidR="000E3E14" w:rsidRPr="00CD0E79">
        <w:rPr>
          <w:sz w:val="28"/>
          <w:szCs w:val="28"/>
        </w:rPr>
        <w:t xml:space="preserve">полгода после последнего случая выявления животного больного </w:t>
      </w:r>
      <w:proofErr w:type="spellStart"/>
      <w:r w:rsidR="000E3E14" w:rsidRPr="00CD0E79">
        <w:rPr>
          <w:sz w:val="28"/>
          <w:szCs w:val="28"/>
        </w:rPr>
        <w:t>паратуберкулезом</w:t>
      </w:r>
      <w:proofErr w:type="spellEnd"/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 xml:space="preserve">г) </w:t>
      </w:r>
      <w:r w:rsidR="000E3E14" w:rsidRPr="00CD0E79">
        <w:rPr>
          <w:sz w:val="28"/>
          <w:szCs w:val="28"/>
        </w:rPr>
        <w:t xml:space="preserve">14 дней после последнего случая выявления животного больного </w:t>
      </w:r>
      <w:proofErr w:type="spellStart"/>
      <w:r w:rsidR="000E3E14" w:rsidRPr="00CD0E79">
        <w:rPr>
          <w:sz w:val="28"/>
          <w:szCs w:val="28"/>
        </w:rPr>
        <w:t>паратуберкулезом</w:t>
      </w:r>
      <w:proofErr w:type="spellEnd"/>
    </w:p>
    <w:p w:rsidR="00130C98" w:rsidRPr="00CD0E79" w:rsidRDefault="00130C98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</w:p>
    <w:p w:rsidR="00943C78" w:rsidRPr="00CD0E79" w:rsidRDefault="00CB5CEE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 xml:space="preserve"> </w:t>
      </w:r>
      <w:r w:rsidR="00A829E0" w:rsidRPr="00CD0E79">
        <w:rPr>
          <w:sz w:val="28"/>
          <w:szCs w:val="28"/>
          <w:lang w:val="ru-RU"/>
        </w:rPr>
        <w:t>Диагноз «бешенство» ставят</w:t>
      </w:r>
      <w:r w:rsidR="007C4E28" w:rsidRPr="00CD0E79">
        <w:rPr>
          <w:sz w:val="28"/>
          <w:szCs w:val="28"/>
          <w:lang w:val="ru-RU"/>
        </w:rPr>
        <w:t xml:space="preserve"> на основании</w:t>
      </w:r>
      <w:r w:rsidRPr="00CD0E79">
        <w:rPr>
          <w:sz w:val="28"/>
          <w:szCs w:val="28"/>
          <w:lang w:val="ru-RU"/>
        </w:rPr>
        <w:t>: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bCs/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а) </w:t>
      </w:r>
      <w:r w:rsidR="002258EF" w:rsidRPr="00CD0E79">
        <w:rPr>
          <w:bCs/>
          <w:sz w:val="28"/>
          <w:szCs w:val="28"/>
        </w:rPr>
        <w:t>комплекса эпизоотологических, клинических, патологоанатомических данных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bCs/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б) </w:t>
      </w:r>
      <w:r w:rsidR="002258EF" w:rsidRPr="00CD0E79">
        <w:rPr>
          <w:bCs/>
          <w:sz w:val="28"/>
          <w:szCs w:val="28"/>
        </w:rPr>
        <w:t>комплекса клинических, патологоанатомических данных и результатов серологических и биологических исследований</w:t>
      </w:r>
    </w:p>
    <w:p w:rsidR="003D308A" w:rsidRPr="00CD0E79" w:rsidRDefault="00B63083" w:rsidP="00E97E46">
      <w:pPr>
        <w:pStyle w:val="a3"/>
        <w:tabs>
          <w:tab w:val="num" w:pos="426"/>
        </w:tabs>
        <w:ind w:left="0"/>
        <w:jc w:val="both"/>
        <w:rPr>
          <w:bCs/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в) </w:t>
      </w:r>
      <w:r w:rsidR="007C4E28" w:rsidRPr="00CD0E79">
        <w:rPr>
          <w:bCs/>
          <w:sz w:val="28"/>
          <w:szCs w:val="28"/>
        </w:rPr>
        <w:t>комплекса эпизоотологических, клинических, патологоанатомических данных и результатов лабораторных исследований</w:t>
      </w:r>
    </w:p>
    <w:p w:rsidR="003D308A" w:rsidRPr="00CD0E79" w:rsidRDefault="000A65FE" w:rsidP="00E97E46">
      <w:pPr>
        <w:pStyle w:val="a3"/>
        <w:tabs>
          <w:tab w:val="num" w:pos="426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г) </w:t>
      </w:r>
      <w:r w:rsidR="002258EF" w:rsidRPr="00CD0E79">
        <w:rPr>
          <w:bCs/>
          <w:sz w:val="28"/>
          <w:szCs w:val="28"/>
        </w:rPr>
        <w:t xml:space="preserve">лабораторных исследований головного мозга на наличие телец </w:t>
      </w:r>
      <w:proofErr w:type="spellStart"/>
      <w:r w:rsidR="002258EF" w:rsidRPr="00CD0E79">
        <w:rPr>
          <w:sz w:val="28"/>
          <w:szCs w:val="28"/>
        </w:rPr>
        <w:t>Бабеша-Негри</w:t>
      </w:r>
      <w:proofErr w:type="spellEnd"/>
    </w:p>
    <w:p w:rsidR="00CA05F4" w:rsidRPr="00CD0E79" w:rsidRDefault="00CA05F4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D96101" w:rsidRPr="00CD0E79" w:rsidRDefault="00CB5CEE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bCs/>
          <w:sz w:val="28"/>
          <w:szCs w:val="28"/>
          <w:lang w:val="ru-RU"/>
        </w:rPr>
        <w:t xml:space="preserve"> </w:t>
      </w:r>
      <w:r w:rsidR="00ED47E3" w:rsidRPr="00CD0E79">
        <w:rPr>
          <w:sz w:val="28"/>
          <w:szCs w:val="28"/>
          <w:lang w:val="ru-RU"/>
        </w:rPr>
        <w:t xml:space="preserve">На </w:t>
      </w:r>
      <w:proofErr w:type="gramStart"/>
      <w:r w:rsidR="00ED47E3" w:rsidRPr="00CD0E79">
        <w:rPr>
          <w:sz w:val="28"/>
          <w:szCs w:val="28"/>
          <w:lang w:val="ru-RU"/>
        </w:rPr>
        <w:t>основании</w:t>
      </w:r>
      <w:proofErr w:type="gramEnd"/>
      <w:r w:rsidR="00ED47E3" w:rsidRPr="00CD0E79">
        <w:rPr>
          <w:sz w:val="28"/>
          <w:szCs w:val="28"/>
          <w:lang w:val="ru-RU"/>
        </w:rPr>
        <w:t xml:space="preserve"> каких данных ставят </w:t>
      </w:r>
      <w:r w:rsidR="0081655B">
        <w:rPr>
          <w:sz w:val="28"/>
          <w:szCs w:val="28"/>
          <w:lang w:val="ru-RU"/>
        </w:rPr>
        <w:t xml:space="preserve">диагноз на </w:t>
      </w:r>
      <w:r w:rsidR="00316CF0" w:rsidRPr="00CD0E79">
        <w:rPr>
          <w:sz w:val="28"/>
          <w:szCs w:val="28"/>
          <w:lang w:val="ru-RU"/>
        </w:rPr>
        <w:t>бруцеллез у животных</w:t>
      </w:r>
      <w:r w:rsidR="00520E70" w:rsidRPr="00CD0E79">
        <w:rPr>
          <w:sz w:val="28"/>
          <w:szCs w:val="28"/>
          <w:lang w:val="ru-RU"/>
        </w:rPr>
        <w:t>:</w:t>
      </w:r>
    </w:p>
    <w:p w:rsidR="00EE152B" w:rsidRPr="00CD0E79" w:rsidRDefault="00B63083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</w:rPr>
        <w:t xml:space="preserve"> </w:t>
      </w:r>
      <w:r w:rsidR="00D96101" w:rsidRPr="00CD0E79">
        <w:rPr>
          <w:rFonts w:ascii="Times New Roman" w:hAnsi="Times New Roman"/>
          <w:sz w:val="28"/>
          <w:szCs w:val="28"/>
        </w:rPr>
        <w:t xml:space="preserve">а) </w:t>
      </w:r>
      <w:r w:rsidR="00EE152B" w:rsidRPr="00CD0E79">
        <w:rPr>
          <w:rFonts w:ascii="Times New Roman" w:hAnsi="Times New Roman"/>
          <w:sz w:val="28"/>
          <w:szCs w:val="28"/>
        </w:rPr>
        <w:t>бактериологического, серологического, молекулярно-генетического и аллергического исследования с учетом эпизоотологических данных и клинических признаков болезни</w:t>
      </w:r>
      <w:r w:rsidR="006138CB" w:rsidRPr="00CD0E79">
        <w:rPr>
          <w:rFonts w:ascii="Times New Roman" w:hAnsi="Times New Roman"/>
          <w:sz w:val="28"/>
          <w:szCs w:val="28"/>
        </w:rPr>
        <w:t>, руководствуясь действующими санитарными и ветеринарными правилами по профилактике и борьбе с заразными болезнями общими для человека и животных</w:t>
      </w:r>
    </w:p>
    <w:p w:rsidR="00D96101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D96101" w:rsidRPr="00CD0E79">
        <w:rPr>
          <w:rFonts w:ascii="Times New Roman" w:hAnsi="Times New Roman"/>
          <w:sz w:val="28"/>
          <w:szCs w:val="28"/>
        </w:rPr>
        <w:t xml:space="preserve">б) </w:t>
      </w:r>
      <w:r w:rsidR="006138CB" w:rsidRPr="00CD0E79">
        <w:rPr>
          <w:rFonts w:ascii="Times New Roman" w:hAnsi="Times New Roman"/>
          <w:sz w:val="28"/>
          <w:szCs w:val="28"/>
        </w:rPr>
        <w:t>бактериологического, серологического исследования с учетом эпизоотологических данных и клинических признаков болезни, руководствуясь действующими санитарными и ветеринарными правилами по профилактике и борьбе с заразными болезнями общими для человека и животных</w:t>
      </w:r>
    </w:p>
    <w:p w:rsidR="00D96101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6101" w:rsidRPr="00CD0E79">
        <w:rPr>
          <w:rFonts w:ascii="Times New Roman" w:hAnsi="Times New Roman"/>
          <w:sz w:val="28"/>
          <w:szCs w:val="28"/>
        </w:rPr>
        <w:t xml:space="preserve">в) </w:t>
      </w:r>
      <w:r w:rsidR="00DD5C00" w:rsidRPr="00CD0E79">
        <w:rPr>
          <w:rFonts w:ascii="Times New Roman" w:hAnsi="Times New Roman"/>
          <w:sz w:val="28"/>
          <w:szCs w:val="28"/>
        </w:rPr>
        <w:t>серологического и молекулярно-генетического исследований с учетом эпизоотических данных и клинических признаков болезни, руководствуясь действующими санитарными и ветеринарными правилами по профилактике и борьбе с заразными болезнями общими для человека и животных</w:t>
      </w:r>
      <w:proofErr w:type="gramEnd"/>
    </w:p>
    <w:p w:rsidR="00D96101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D96101" w:rsidRPr="00CD0E79">
        <w:rPr>
          <w:rFonts w:ascii="Times New Roman" w:hAnsi="Times New Roman"/>
          <w:sz w:val="28"/>
          <w:szCs w:val="28"/>
        </w:rPr>
        <w:t xml:space="preserve">г) </w:t>
      </w:r>
      <w:r w:rsidR="00DD35A6" w:rsidRPr="00CD0E79">
        <w:rPr>
          <w:rFonts w:ascii="Times New Roman" w:hAnsi="Times New Roman"/>
          <w:sz w:val="28"/>
          <w:szCs w:val="28"/>
        </w:rPr>
        <w:t>бактериологического и серологического исследований, руководствуясь нормами СанПиН</w:t>
      </w:r>
    </w:p>
    <w:p w:rsidR="00DD35A6" w:rsidRPr="00CD0E79" w:rsidRDefault="00DD35A6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BF3BC4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bCs/>
          <w:sz w:val="28"/>
          <w:szCs w:val="28"/>
          <w:lang w:val="ru-RU"/>
        </w:rPr>
        <w:t>Какой ветеринарный сопроводительный документ выписывается на биологическое сырье при вывозе за пределы субъекта</w:t>
      </w:r>
      <w:r w:rsidR="00520E70" w:rsidRPr="00CD0E79">
        <w:rPr>
          <w:sz w:val="28"/>
          <w:szCs w:val="28"/>
          <w:lang w:val="ru-RU"/>
        </w:rPr>
        <w:t>: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а) </w:t>
      </w:r>
      <w:r w:rsidR="00BF3BC4" w:rsidRPr="00CD0E79">
        <w:rPr>
          <w:bCs/>
          <w:sz w:val="28"/>
          <w:szCs w:val="28"/>
        </w:rPr>
        <w:t>ветеринарное свидетельство формы № 2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б) </w:t>
      </w:r>
      <w:r w:rsidR="00BF3BC4" w:rsidRPr="00CD0E79">
        <w:rPr>
          <w:bCs/>
          <w:sz w:val="28"/>
          <w:szCs w:val="28"/>
        </w:rPr>
        <w:t>ветеринарная справка формы № 4</w:t>
      </w:r>
    </w:p>
    <w:p w:rsidR="003D308A" w:rsidRPr="00CD0E79" w:rsidRDefault="00B63083" w:rsidP="00E97E46">
      <w:pPr>
        <w:pStyle w:val="a3"/>
        <w:tabs>
          <w:tab w:val="num" w:pos="426"/>
        </w:tabs>
        <w:ind w:left="0"/>
        <w:jc w:val="both"/>
        <w:rPr>
          <w:bCs/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>в)</w:t>
      </w:r>
      <w:r w:rsidR="003D308A" w:rsidRPr="00CD0E79">
        <w:rPr>
          <w:sz w:val="28"/>
          <w:szCs w:val="28"/>
        </w:rPr>
        <w:t xml:space="preserve"> </w:t>
      </w:r>
      <w:r w:rsidR="00BF3BC4" w:rsidRPr="00CD0E79">
        <w:rPr>
          <w:sz w:val="28"/>
          <w:szCs w:val="28"/>
        </w:rPr>
        <w:t>ветеринарное свидетельство формы № 3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bCs/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bCs/>
          <w:sz w:val="28"/>
          <w:szCs w:val="28"/>
        </w:rPr>
        <w:t xml:space="preserve">г) </w:t>
      </w:r>
      <w:r w:rsidR="00BF3BC4" w:rsidRPr="00CD0E79">
        <w:rPr>
          <w:sz w:val="28"/>
          <w:szCs w:val="28"/>
        </w:rPr>
        <w:t>ветеринарное свидетельство формы № 1</w:t>
      </w:r>
    </w:p>
    <w:p w:rsidR="00BF3BC4" w:rsidRPr="00CD0E79" w:rsidRDefault="00BF3BC4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</w:p>
    <w:p w:rsidR="00943C78" w:rsidRPr="00CD0E79" w:rsidRDefault="00CB5CEE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bCs/>
          <w:sz w:val="28"/>
          <w:szCs w:val="28"/>
          <w:lang w:val="ru-RU"/>
        </w:rPr>
        <w:t xml:space="preserve">Какие документы, в соответствии с требованиями </w:t>
      </w:r>
      <w:r w:rsidRPr="00CD0E79">
        <w:rPr>
          <w:sz w:val="28"/>
          <w:szCs w:val="28"/>
          <w:lang w:val="ru-RU"/>
        </w:rPr>
        <w:t xml:space="preserve">Правил организации </w:t>
      </w:r>
      <w:r w:rsidRPr="00CD0E79">
        <w:rPr>
          <w:sz w:val="28"/>
          <w:szCs w:val="28"/>
          <w:lang w:val="ru-RU"/>
        </w:rPr>
        <w:lastRenderedPageBreak/>
        <w:t>работы по выдаче ветеринарных сопроводительных документов</w:t>
      </w:r>
      <w:r w:rsidR="006B241D" w:rsidRPr="00CD0E79">
        <w:rPr>
          <w:sz w:val="28"/>
          <w:szCs w:val="28"/>
          <w:lang w:val="ru-RU"/>
        </w:rPr>
        <w:t>, утвержден</w:t>
      </w:r>
      <w:r w:rsidR="005B580B" w:rsidRPr="00CD0E79">
        <w:rPr>
          <w:sz w:val="28"/>
          <w:szCs w:val="28"/>
          <w:lang w:val="ru-RU"/>
        </w:rPr>
        <w:t>ы</w:t>
      </w:r>
      <w:bookmarkStart w:id="1" w:name="2"/>
      <w:bookmarkEnd w:id="1"/>
      <w:r w:rsidR="005B580B" w:rsidRPr="00CD0E79">
        <w:rPr>
          <w:sz w:val="28"/>
          <w:szCs w:val="28"/>
          <w:lang w:val="ru-RU"/>
        </w:rPr>
        <w:t xml:space="preserve"> приказом</w:t>
      </w:r>
      <w:r w:rsidRPr="00CD0E79">
        <w:rPr>
          <w:sz w:val="28"/>
          <w:szCs w:val="28"/>
          <w:lang w:val="ru-RU"/>
        </w:rPr>
        <w:t xml:space="preserve"> Минсельхоза России от 16 ноября 2006 г. </w:t>
      </w:r>
      <w:r w:rsidR="00A436AD" w:rsidRPr="00CD0E79">
        <w:rPr>
          <w:sz w:val="28"/>
          <w:szCs w:val="28"/>
          <w:lang w:val="ru-RU"/>
        </w:rPr>
        <w:t>№</w:t>
      </w:r>
      <w:r w:rsidRPr="00CD0E79">
        <w:rPr>
          <w:sz w:val="28"/>
          <w:szCs w:val="28"/>
          <w:lang w:val="ru-RU"/>
        </w:rPr>
        <w:t xml:space="preserve"> 422, </w:t>
      </w:r>
      <w:r w:rsidRPr="00CD0E79">
        <w:rPr>
          <w:bCs/>
          <w:sz w:val="28"/>
          <w:szCs w:val="28"/>
          <w:lang w:val="ru-RU"/>
        </w:rPr>
        <w:t xml:space="preserve">должны сопровождать </w:t>
      </w:r>
      <w:r w:rsidRPr="00CD0E79">
        <w:rPr>
          <w:sz w:val="28"/>
          <w:szCs w:val="28"/>
          <w:lang w:val="ru-RU"/>
        </w:rPr>
        <w:t>животных при перевозке в пределах района (города) в количестве до 5 голов: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а) опись, заверенная печатью учреждения, подведомственного органу исполнительной власти субъекта Российской Федерации в области ветеринарии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8523B3" w:rsidRPr="00CD0E79">
        <w:rPr>
          <w:sz w:val="28"/>
          <w:szCs w:val="28"/>
        </w:rPr>
        <w:t>б) ветеринарная справка формы №</w:t>
      </w:r>
      <w:r w:rsidR="003D308A" w:rsidRPr="00CD0E79">
        <w:rPr>
          <w:sz w:val="28"/>
          <w:szCs w:val="28"/>
        </w:rPr>
        <w:t xml:space="preserve"> 4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в) ве</w:t>
      </w:r>
      <w:r w:rsidR="008523B3" w:rsidRPr="00CD0E79">
        <w:rPr>
          <w:sz w:val="28"/>
          <w:szCs w:val="28"/>
        </w:rPr>
        <w:t>теринарное свидетельство формы №</w:t>
      </w:r>
      <w:r w:rsidR="003D308A" w:rsidRPr="00CD0E79">
        <w:rPr>
          <w:sz w:val="28"/>
          <w:szCs w:val="28"/>
        </w:rPr>
        <w:t xml:space="preserve"> 1</w:t>
      </w:r>
    </w:p>
    <w:p w:rsidR="003D308A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08A" w:rsidRPr="00CD0E79">
        <w:rPr>
          <w:sz w:val="28"/>
          <w:szCs w:val="28"/>
        </w:rPr>
        <w:t>г</w:t>
      </w:r>
      <w:r w:rsidR="008523B3" w:rsidRPr="00CD0E79">
        <w:rPr>
          <w:sz w:val="28"/>
          <w:szCs w:val="28"/>
        </w:rPr>
        <w:t>) ветеринарный сертификат форм №</w:t>
      </w:r>
      <w:r w:rsidR="003D308A" w:rsidRPr="00CD0E79">
        <w:rPr>
          <w:sz w:val="28"/>
          <w:szCs w:val="28"/>
        </w:rPr>
        <w:t xml:space="preserve"> 6.1</w:t>
      </w:r>
    </w:p>
    <w:p w:rsidR="000B0408" w:rsidRPr="00CD0E79" w:rsidRDefault="000B0408" w:rsidP="00E97E46">
      <w:pPr>
        <w:tabs>
          <w:tab w:val="num" w:pos="426"/>
        </w:tabs>
        <w:jc w:val="both"/>
        <w:rPr>
          <w:sz w:val="28"/>
          <w:szCs w:val="28"/>
        </w:rPr>
      </w:pPr>
    </w:p>
    <w:p w:rsidR="00A2680F" w:rsidRPr="00CD0E79" w:rsidRDefault="00A2680F" w:rsidP="00E97E46">
      <w:pPr>
        <w:pStyle w:val="a3"/>
        <w:numPr>
          <w:ilvl w:val="0"/>
          <w:numId w:val="3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Какой процент содержания ядовитых трав переводит сено к разряду непригодных для скармливания животным и подлежит техническому использованию или уничтожению</w:t>
      </w:r>
      <w:r w:rsidR="00FE5F8C" w:rsidRPr="00CD0E79">
        <w:rPr>
          <w:sz w:val="28"/>
          <w:szCs w:val="28"/>
        </w:rPr>
        <w:t>:</w:t>
      </w:r>
    </w:p>
    <w:p w:rsidR="00A2680F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2680F" w:rsidRPr="00CD0E79">
        <w:rPr>
          <w:sz w:val="28"/>
          <w:szCs w:val="28"/>
        </w:rPr>
        <w:t>а) менее 0,5 %</w:t>
      </w:r>
    </w:p>
    <w:p w:rsidR="00A2680F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2680F" w:rsidRPr="00CD0E79">
        <w:rPr>
          <w:sz w:val="28"/>
          <w:szCs w:val="28"/>
        </w:rPr>
        <w:t>б) более 0</w:t>
      </w:r>
      <w:r w:rsidR="00FE5F8C" w:rsidRPr="00CD0E79">
        <w:rPr>
          <w:sz w:val="28"/>
          <w:szCs w:val="28"/>
        </w:rPr>
        <w:t>,</w:t>
      </w:r>
      <w:r w:rsidR="00A2680F" w:rsidRPr="00CD0E79">
        <w:rPr>
          <w:sz w:val="28"/>
          <w:szCs w:val="28"/>
        </w:rPr>
        <w:t>5%</w:t>
      </w:r>
    </w:p>
    <w:p w:rsidR="00A2680F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2680F" w:rsidRPr="00CD0E79">
        <w:rPr>
          <w:sz w:val="28"/>
          <w:szCs w:val="28"/>
        </w:rPr>
        <w:t>в) менее 1,0%</w:t>
      </w:r>
    </w:p>
    <w:p w:rsidR="00A2680F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2680F" w:rsidRPr="00CD0E79">
        <w:rPr>
          <w:sz w:val="28"/>
          <w:szCs w:val="28"/>
        </w:rPr>
        <w:t>г) более 1,0%</w:t>
      </w:r>
    </w:p>
    <w:p w:rsidR="00A2680F" w:rsidRPr="00CD0E79" w:rsidRDefault="00A2680F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</w:p>
    <w:p w:rsidR="00E82446" w:rsidRPr="00CD0E79" w:rsidRDefault="00E82446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rFonts w:eastAsiaTheme="minorHAnsi"/>
          <w:sz w:val="28"/>
          <w:szCs w:val="28"/>
          <w:lang w:val="ru-RU" w:eastAsia="en-US"/>
        </w:rPr>
        <w:t xml:space="preserve">При организации противоящурных мероприятий </w:t>
      </w:r>
      <w:r w:rsidR="00DB57FB" w:rsidRPr="00CD0E79">
        <w:rPr>
          <w:rFonts w:eastAsiaTheme="minorHAnsi"/>
          <w:sz w:val="28"/>
          <w:szCs w:val="28"/>
          <w:lang w:val="ru-RU" w:eastAsia="en-US"/>
        </w:rPr>
        <w:t>ветеринарные органы</w:t>
      </w:r>
      <w:r w:rsidR="00DB57FB" w:rsidRPr="00CD0E79" w:rsidDel="00FE5F8C">
        <w:rPr>
          <w:rFonts w:eastAsiaTheme="minorHAnsi"/>
          <w:sz w:val="28"/>
          <w:szCs w:val="28"/>
          <w:lang w:val="ru-RU" w:eastAsia="en-US"/>
        </w:rPr>
        <w:t xml:space="preserve"> </w:t>
      </w:r>
      <w:r w:rsidR="00DB57FB" w:rsidRPr="00CD0E79">
        <w:rPr>
          <w:rFonts w:eastAsiaTheme="minorHAnsi"/>
          <w:sz w:val="28"/>
          <w:szCs w:val="28"/>
          <w:lang w:val="ru-RU" w:eastAsia="en-US"/>
        </w:rPr>
        <w:t>выделяют территорию</w:t>
      </w:r>
      <w:r w:rsidR="00FE5F8C" w:rsidRPr="00CD0E79">
        <w:rPr>
          <w:rFonts w:eastAsiaTheme="minorHAnsi"/>
          <w:sz w:val="28"/>
          <w:szCs w:val="28"/>
          <w:lang w:val="ru-RU" w:eastAsia="en-US"/>
        </w:rPr>
        <w:t>,</w:t>
      </w:r>
      <w:r w:rsidRPr="00CD0E79">
        <w:rPr>
          <w:rFonts w:eastAsiaTheme="minorHAnsi"/>
          <w:sz w:val="28"/>
          <w:szCs w:val="28"/>
          <w:lang w:val="ru-RU" w:eastAsia="en-US"/>
        </w:rPr>
        <w:t xml:space="preserve"> </w:t>
      </w:r>
      <w:r w:rsidR="00FD00DA" w:rsidRPr="00CD0E79">
        <w:rPr>
          <w:rFonts w:eastAsiaTheme="minorHAnsi"/>
          <w:sz w:val="28"/>
          <w:szCs w:val="28"/>
          <w:lang w:val="ru-RU" w:eastAsia="en-US"/>
        </w:rPr>
        <w:t>от</w:t>
      </w:r>
      <w:r w:rsidR="00597D6E" w:rsidRPr="00CD0E79">
        <w:rPr>
          <w:sz w:val="28"/>
          <w:szCs w:val="28"/>
          <w:lang w:val="ru-RU"/>
        </w:rPr>
        <w:t xml:space="preserve">куда возможен </w:t>
      </w:r>
      <w:r w:rsidR="0082325D">
        <w:rPr>
          <w:sz w:val="28"/>
          <w:szCs w:val="28"/>
          <w:lang w:val="ru-RU"/>
        </w:rPr>
        <w:t>вы</w:t>
      </w:r>
      <w:r w:rsidR="00597D6E" w:rsidRPr="00CD0E79">
        <w:rPr>
          <w:sz w:val="28"/>
          <w:szCs w:val="28"/>
          <w:lang w:val="ru-RU"/>
        </w:rPr>
        <w:t xml:space="preserve">нос </w:t>
      </w:r>
      <w:r w:rsidR="00DB57FB" w:rsidRPr="00CD0E79">
        <w:rPr>
          <w:sz w:val="28"/>
          <w:szCs w:val="28"/>
          <w:lang w:val="ru-RU"/>
        </w:rPr>
        <w:t xml:space="preserve">вируса </w:t>
      </w:r>
      <w:r w:rsidR="00DB57FB" w:rsidRPr="00CD0E79">
        <w:rPr>
          <w:bCs/>
          <w:sz w:val="28"/>
          <w:szCs w:val="28"/>
          <w:lang w:val="ru-RU"/>
        </w:rPr>
        <w:t>ящура в</w:t>
      </w:r>
      <w:r w:rsidR="00DB57FB" w:rsidRPr="00CD0E79">
        <w:rPr>
          <w:sz w:val="28"/>
          <w:szCs w:val="28"/>
          <w:lang w:val="ru-RU"/>
        </w:rPr>
        <w:t xml:space="preserve"> </w:t>
      </w:r>
      <w:r w:rsidR="00DB57FB" w:rsidRPr="00CD0E79">
        <w:rPr>
          <w:rFonts w:eastAsiaTheme="minorHAnsi"/>
          <w:sz w:val="28"/>
          <w:szCs w:val="28"/>
          <w:lang w:val="ru-RU" w:eastAsia="en-US"/>
        </w:rPr>
        <w:t>населенные пункты, хозяйства, пастбища (урочища) и определяют его как:</w:t>
      </w:r>
    </w:p>
    <w:p w:rsidR="00E82446" w:rsidRPr="00CD0E79" w:rsidRDefault="000A65FE" w:rsidP="00E97E46">
      <w:pPr>
        <w:pStyle w:val="Default"/>
        <w:tabs>
          <w:tab w:val="num" w:pos="426"/>
        </w:tabs>
        <w:spacing w:line="240" w:lineRule="auto"/>
        <w:jc w:val="both"/>
        <w:rPr>
          <w:rFonts w:eastAsiaTheme="minorHAnsi"/>
          <w:sz w:val="28"/>
          <w:szCs w:val="28"/>
          <w:lang w:val="ru-RU" w:eastAsia="en-US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E82446" w:rsidRPr="00CD0E79">
        <w:rPr>
          <w:sz w:val="28"/>
          <w:szCs w:val="28"/>
          <w:lang w:val="ru-RU"/>
        </w:rPr>
        <w:t xml:space="preserve">а) </w:t>
      </w:r>
      <w:r w:rsidR="00E82446" w:rsidRPr="00CD0E79">
        <w:rPr>
          <w:rFonts w:eastAsiaTheme="minorHAnsi"/>
          <w:sz w:val="28"/>
          <w:szCs w:val="28"/>
          <w:lang w:val="ru-RU" w:eastAsia="en-US"/>
        </w:rPr>
        <w:t>эпизоотически</w:t>
      </w:r>
      <w:r w:rsidR="00F71815">
        <w:rPr>
          <w:rFonts w:eastAsiaTheme="minorHAnsi"/>
          <w:sz w:val="28"/>
          <w:szCs w:val="28"/>
          <w:lang w:val="ru-RU" w:eastAsia="en-US"/>
        </w:rPr>
        <w:t>й очаг</w:t>
      </w:r>
    </w:p>
    <w:p w:rsidR="00E82446" w:rsidRPr="00CD0E79" w:rsidRDefault="000A65FE" w:rsidP="00E97E46">
      <w:pPr>
        <w:pStyle w:val="Default"/>
        <w:tabs>
          <w:tab w:val="num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bdr w:val="single" w:sz="4" w:space="0" w:color="auto"/>
          <w:lang w:val="ru-RU"/>
        </w:rPr>
        <w:t xml:space="preserve">    </w:t>
      </w:r>
      <w:r w:rsidRPr="00CD0E79">
        <w:rPr>
          <w:sz w:val="28"/>
          <w:szCs w:val="28"/>
          <w:lang w:val="ru-RU"/>
        </w:rPr>
        <w:t xml:space="preserve"> </w:t>
      </w:r>
      <w:r w:rsidR="00E82446" w:rsidRPr="00CD0E79">
        <w:rPr>
          <w:sz w:val="28"/>
          <w:szCs w:val="28"/>
          <w:lang w:val="ru-RU"/>
        </w:rPr>
        <w:t xml:space="preserve">б) </w:t>
      </w:r>
      <w:r w:rsidR="00E82446" w:rsidRPr="00CD0E79">
        <w:rPr>
          <w:rFonts w:eastAsiaTheme="minorHAnsi"/>
          <w:sz w:val="28"/>
          <w:szCs w:val="28"/>
          <w:lang w:val="ru-RU" w:eastAsia="en-US"/>
        </w:rPr>
        <w:t>неблагополучны</w:t>
      </w:r>
      <w:r w:rsidR="00F71815">
        <w:rPr>
          <w:rFonts w:eastAsiaTheme="minorHAnsi"/>
          <w:sz w:val="28"/>
          <w:szCs w:val="28"/>
          <w:lang w:val="ru-RU" w:eastAsia="en-US"/>
        </w:rPr>
        <w:t>й</w:t>
      </w:r>
      <w:r w:rsidR="00E82446" w:rsidRPr="00CD0E79">
        <w:rPr>
          <w:rFonts w:eastAsiaTheme="minorHAnsi"/>
          <w:sz w:val="28"/>
          <w:szCs w:val="28"/>
          <w:lang w:val="ru-RU" w:eastAsia="en-US"/>
        </w:rPr>
        <w:t xml:space="preserve"> по ящуру пункт</w:t>
      </w:r>
    </w:p>
    <w:p w:rsidR="00E82446" w:rsidRPr="00CD0E79" w:rsidRDefault="000A65FE" w:rsidP="00E97E46">
      <w:pPr>
        <w:pStyle w:val="a3"/>
        <w:tabs>
          <w:tab w:val="num" w:pos="42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82446" w:rsidRPr="00CD0E79">
        <w:rPr>
          <w:sz w:val="28"/>
          <w:szCs w:val="28"/>
        </w:rPr>
        <w:t xml:space="preserve">в) </w:t>
      </w:r>
      <w:r w:rsidR="00E82446" w:rsidRPr="00CD0E79">
        <w:rPr>
          <w:rFonts w:eastAsiaTheme="minorHAnsi"/>
          <w:sz w:val="28"/>
          <w:szCs w:val="28"/>
          <w:lang w:eastAsia="en-US"/>
        </w:rPr>
        <w:t>угрожаем</w:t>
      </w:r>
      <w:r w:rsidR="00F71815">
        <w:rPr>
          <w:rFonts w:eastAsiaTheme="minorHAnsi"/>
          <w:sz w:val="28"/>
          <w:szCs w:val="28"/>
          <w:lang w:eastAsia="en-US"/>
        </w:rPr>
        <w:t>ая</w:t>
      </w:r>
      <w:r w:rsidR="00E82446" w:rsidRPr="00CD0E79">
        <w:rPr>
          <w:rFonts w:eastAsiaTheme="minorHAnsi"/>
          <w:sz w:val="28"/>
          <w:szCs w:val="28"/>
          <w:lang w:eastAsia="en-US"/>
        </w:rPr>
        <w:t xml:space="preserve"> по ящуру зон</w:t>
      </w:r>
      <w:r w:rsidR="00F71815">
        <w:rPr>
          <w:rFonts w:eastAsiaTheme="minorHAnsi"/>
          <w:sz w:val="28"/>
          <w:szCs w:val="28"/>
          <w:lang w:eastAsia="en-US"/>
        </w:rPr>
        <w:t>а</w:t>
      </w:r>
    </w:p>
    <w:p w:rsidR="00E82446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E82446" w:rsidRPr="00CD0E79">
        <w:rPr>
          <w:sz w:val="28"/>
          <w:szCs w:val="28"/>
        </w:rPr>
        <w:t xml:space="preserve">г) </w:t>
      </w:r>
      <w:r w:rsidR="00E82446" w:rsidRPr="00CD0E79">
        <w:rPr>
          <w:rFonts w:eastAsiaTheme="minorHAnsi"/>
          <w:sz w:val="28"/>
          <w:szCs w:val="28"/>
          <w:lang w:eastAsia="en-US"/>
        </w:rPr>
        <w:t>источник инфекции</w:t>
      </w:r>
    </w:p>
    <w:p w:rsidR="00E82446" w:rsidRPr="00CD0E79" w:rsidRDefault="00E82446" w:rsidP="00E97E46">
      <w:pPr>
        <w:pStyle w:val="Default"/>
        <w:tabs>
          <w:tab w:val="num" w:pos="426"/>
        </w:tabs>
        <w:spacing w:line="240" w:lineRule="auto"/>
        <w:jc w:val="both"/>
        <w:rPr>
          <w:rFonts w:eastAsiaTheme="minorHAnsi"/>
          <w:sz w:val="28"/>
          <w:szCs w:val="28"/>
          <w:lang w:val="ru-RU" w:eastAsia="en-US"/>
        </w:rPr>
      </w:pPr>
    </w:p>
    <w:p w:rsidR="00943C78" w:rsidRPr="00CD0E79" w:rsidRDefault="00CB5CEE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proofErr w:type="gramStart"/>
      <w:r w:rsidRPr="00CD0E79">
        <w:rPr>
          <w:sz w:val="28"/>
          <w:szCs w:val="28"/>
          <w:lang w:val="ru-RU"/>
        </w:rPr>
        <w:t>Какой способ уничтожения трупов животных и выбракованного технического сырья животного происхождения</w:t>
      </w:r>
      <w:r w:rsidR="00EE1790" w:rsidRPr="00CD0E79">
        <w:rPr>
          <w:sz w:val="28"/>
          <w:szCs w:val="28"/>
          <w:lang w:val="ru-RU"/>
        </w:rPr>
        <w:t xml:space="preserve"> из нижеперечисленных</w:t>
      </w:r>
      <w:r w:rsidRPr="00CD0E79">
        <w:rPr>
          <w:sz w:val="28"/>
          <w:szCs w:val="28"/>
          <w:lang w:val="ru-RU"/>
        </w:rPr>
        <w:t xml:space="preserve"> является наиболее безопасным и эффективным, исключающим возможность распространения инфекционных заболеваний и загрязнение окружающей среды</w:t>
      </w:r>
      <w:r w:rsidR="00EE1790" w:rsidRPr="00CD0E79">
        <w:rPr>
          <w:sz w:val="28"/>
          <w:szCs w:val="28"/>
          <w:lang w:val="ru-RU"/>
        </w:rPr>
        <w:t>:</w:t>
      </w:r>
      <w:proofErr w:type="gramEnd"/>
    </w:p>
    <w:p w:rsidR="00026959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026959" w:rsidRPr="00CD0E79">
        <w:rPr>
          <w:sz w:val="28"/>
          <w:szCs w:val="28"/>
        </w:rPr>
        <w:t>а) сжигание</w:t>
      </w:r>
    </w:p>
    <w:p w:rsidR="00026959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026959" w:rsidRPr="00CD0E79">
        <w:rPr>
          <w:sz w:val="28"/>
          <w:szCs w:val="28"/>
        </w:rPr>
        <w:t>б) ветеринарно-санитарные утилизационные заводы</w:t>
      </w:r>
    </w:p>
    <w:p w:rsidR="00026959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026959" w:rsidRPr="00CD0E79">
        <w:rPr>
          <w:sz w:val="28"/>
          <w:szCs w:val="28"/>
        </w:rPr>
        <w:t>в) обезвреживание в биотермических ямах</w:t>
      </w:r>
    </w:p>
    <w:p w:rsidR="00026959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A24238" w:rsidRPr="00CD0E79">
        <w:rPr>
          <w:sz w:val="28"/>
          <w:szCs w:val="28"/>
        </w:rPr>
        <w:t xml:space="preserve">г) </w:t>
      </w:r>
      <w:r w:rsidR="00026959" w:rsidRPr="00CD0E79">
        <w:rPr>
          <w:sz w:val="28"/>
          <w:szCs w:val="28"/>
        </w:rPr>
        <w:t xml:space="preserve">захоронение </w:t>
      </w:r>
      <w:r w:rsidR="00E913F5">
        <w:rPr>
          <w:sz w:val="28"/>
          <w:szCs w:val="28"/>
        </w:rPr>
        <w:t>в</w:t>
      </w:r>
      <w:r w:rsidR="00026959" w:rsidRPr="00CD0E79">
        <w:rPr>
          <w:sz w:val="28"/>
          <w:szCs w:val="28"/>
        </w:rPr>
        <w:t xml:space="preserve"> скотомогильниках</w:t>
      </w:r>
    </w:p>
    <w:p w:rsidR="00A24238" w:rsidRPr="00CD0E79" w:rsidRDefault="00A24238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</w:p>
    <w:p w:rsidR="00943C78" w:rsidRPr="00CD0E79" w:rsidRDefault="00CA00E6" w:rsidP="00E97E46">
      <w:pPr>
        <w:pStyle w:val="Default"/>
        <w:numPr>
          <w:ilvl w:val="0"/>
          <w:numId w:val="35"/>
        </w:numPr>
        <w:tabs>
          <w:tab w:val="num" w:pos="426"/>
        </w:tabs>
        <w:spacing w:line="240" w:lineRule="auto"/>
        <w:ind w:left="0" w:firstLine="0"/>
        <w:jc w:val="both"/>
        <w:rPr>
          <w:sz w:val="28"/>
          <w:szCs w:val="28"/>
          <w:lang w:val="ru-RU"/>
        </w:rPr>
      </w:pPr>
      <w:r w:rsidRPr="00CD0E79">
        <w:rPr>
          <w:sz w:val="28"/>
          <w:szCs w:val="28"/>
          <w:lang w:val="ru-RU"/>
        </w:rPr>
        <w:t>К</w:t>
      </w:r>
      <w:r w:rsidR="00026959" w:rsidRPr="00CD0E79">
        <w:rPr>
          <w:sz w:val="28"/>
          <w:szCs w:val="28"/>
          <w:lang w:val="ru-RU"/>
        </w:rPr>
        <w:t>акой</w:t>
      </w:r>
      <w:r w:rsidRPr="00CD0E79">
        <w:rPr>
          <w:sz w:val="28"/>
          <w:szCs w:val="28"/>
          <w:lang w:val="ru-RU"/>
        </w:rPr>
        <w:t xml:space="preserve"> тип кормления приемлем только для</w:t>
      </w:r>
      <w:r w:rsidR="00D65AC7" w:rsidRPr="00CD0E79">
        <w:rPr>
          <w:sz w:val="28"/>
          <w:szCs w:val="28"/>
          <w:lang w:val="ru-RU"/>
        </w:rPr>
        <w:t xml:space="preserve"> свиней</w:t>
      </w:r>
      <w:r w:rsidRPr="00CD0E79">
        <w:rPr>
          <w:sz w:val="28"/>
          <w:szCs w:val="28"/>
          <w:lang w:val="ru-RU"/>
        </w:rPr>
        <w:t>:</w:t>
      </w:r>
    </w:p>
    <w:p w:rsidR="00CA00E6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CA00E6" w:rsidRPr="00CD0E79">
        <w:rPr>
          <w:sz w:val="28"/>
          <w:szCs w:val="28"/>
        </w:rPr>
        <w:t>а) силосно-сенажны</w:t>
      </w:r>
      <w:r w:rsidR="00EE1790" w:rsidRPr="00CD0E79">
        <w:rPr>
          <w:sz w:val="28"/>
          <w:szCs w:val="28"/>
        </w:rPr>
        <w:t>й</w:t>
      </w:r>
    </w:p>
    <w:p w:rsidR="00CA00E6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CA00E6" w:rsidRPr="00CD0E79">
        <w:rPr>
          <w:sz w:val="28"/>
          <w:szCs w:val="28"/>
        </w:rPr>
        <w:t>б) силосно-корнеплодны</w:t>
      </w:r>
      <w:r w:rsidR="00EE1790" w:rsidRPr="00CD0E79">
        <w:rPr>
          <w:sz w:val="28"/>
          <w:szCs w:val="28"/>
        </w:rPr>
        <w:t>й</w:t>
      </w:r>
    </w:p>
    <w:p w:rsidR="00CA00E6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CA00E6" w:rsidRPr="00CD0E79">
        <w:rPr>
          <w:sz w:val="28"/>
          <w:szCs w:val="28"/>
        </w:rPr>
        <w:t xml:space="preserve">в) </w:t>
      </w:r>
      <w:proofErr w:type="spellStart"/>
      <w:r w:rsidR="00CA00E6" w:rsidRPr="00CD0E79">
        <w:rPr>
          <w:sz w:val="28"/>
          <w:szCs w:val="28"/>
        </w:rPr>
        <w:t>концентратно</w:t>
      </w:r>
      <w:proofErr w:type="spellEnd"/>
      <w:r w:rsidR="00CA00E6" w:rsidRPr="00CD0E79">
        <w:rPr>
          <w:sz w:val="28"/>
          <w:szCs w:val="28"/>
        </w:rPr>
        <w:t>-картофельный</w:t>
      </w:r>
    </w:p>
    <w:p w:rsidR="00CA00E6" w:rsidRPr="00CD0E79" w:rsidRDefault="000A65FE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CA00E6" w:rsidRPr="00CD0E79">
        <w:rPr>
          <w:sz w:val="28"/>
          <w:szCs w:val="28"/>
        </w:rPr>
        <w:t>г) концентратный</w:t>
      </w:r>
    </w:p>
    <w:p w:rsidR="00A24238" w:rsidRPr="00CD0E79" w:rsidRDefault="00A24238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</w:p>
    <w:p w:rsidR="007D7C87" w:rsidRPr="00CD0E79" w:rsidRDefault="007D7C87" w:rsidP="00E97E46">
      <w:pPr>
        <w:pStyle w:val="a3"/>
        <w:tabs>
          <w:tab w:val="num" w:pos="426"/>
        </w:tabs>
        <w:ind w:left="0"/>
        <w:jc w:val="both"/>
        <w:rPr>
          <w:sz w:val="28"/>
          <w:szCs w:val="28"/>
        </w:rPr>
      </w:pPr>
    </w:p>
    <w:p w:rsidR="00943C78" w:rsidRPr="00CD0E79" w:rsidRDefault="00C0419A" w:rsidP="00E97E46">
      <w:pPr>
        <w:pStyle w:val="a3"/>
        <w:numPr>
          <w:ilvl w:val="0"/>
          <w:numId w:val="35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lastRenderedPageBreak/>
        <w:t xml:space="preserve">Срок </w:t>
      </w:r>
      <w:r w:rsidR="00555A70" w:rsidRPr="00CD0E79">
        <w:rPr>
          <w:sz w:val="28"/>
          <w:szCs w:val="28"/>
        </w:rPr>
        <w:t>хранения куриных инкубационных яиц не должен превышать:</w:t>
      </w:r>
    </w:p>
    <w:p w:rsidR="00555A70" w:rsidRPr="00CD0E79" w:rsidRDefault="000A65FE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>а) 10 суток</w:t>
      </w:r>
    </w:p>
    <w:p w:rsidR="00555A70" w:rsidRPr="00CD0E79" w:rsidRDefault="000A65FE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>б) 12 суток</w:t>
      </w:r>
    </w:p>
    <w:p w:rsidR="00555A70" w:rsidRPr="00CD0E79" w:rsidRDefault="000A65FE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>в) 8 суток</w:t>
      </w:r>
    </w:p>
    <w:p w:rsidR="00555A70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C81323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</w:t>
      </w:r>
      <w:r w:rsidR="00C81323" w:rsidRPr="00CD0E79">
        <w:rPr>
          <w:rFonts w:ascii="Times New Roman" w:hAnsi="Times New Roman"/>
          <w:sz w:val="28"/>
          <w:szCs w:val="28"/>
        </w:rPr>
        <w:t xml:space="preserve"> </w:t>
      </w:r>
      <w:r w:rsidR="00555A70" w:rsidRPr="00CD0E79">
        <w:rPr>
          <w:rFonts w:ascii="Times New Roman" w:hAnsi="Times New Roman"/>
          <w:sz w:val="28"/>
          <w:szCs w:val="28"/>
        </w:rPr>
        <w:t>г) 6 суток</w:t>
      </w:r>
    </w:p>
    <w:p w:rsidR="00555A70" w:rsidRPr="00CD0E79" w:rsidRDefault="00555A70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3C78" w:rsidRPr="00CD0E79" w:rsidRDefault="00555A70" w:rsidP="00E97E46">
      <w:pPr>
        <w:pStyle w:val="a3"/>
        <w:numPr>
          <w:ilvl w:val="0"/>
          <w:numId w:val="35"/>
        </w:numPr>
        <w:tabs>
          <w:tab w:val="num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 xml:space="preserve"> </w:t>
      </w:r>
      <w:r w:rsidR="000A0705" w:rsidRPr="00CD0E79">
        <w:rPr>
          <w:sz w:val="28"/>
          <w:szCs w:val="28"/>
        </w:rPr>
        <w:t xml:space="preserve">В какой срок с момента гибели животного, обнаружения абортированного или </w:t>
      </w:r>
      <w:proofErr w:type="spellStart"/>
      <w:r w:rsidR="000A0705" w:rsidRPr="00CD0E79">
        <w:rPr>
          <w:sz w:val="28"/>
          <w:szCs w:val="28"/>
        </w:rPr>
        <w:t>мертвворожденного</w:t>
      </w:r>
      <w:proofErr w:type="spellEnd"/>
      <w:r w:rsidR="000A0705" w:rsidRPr="00CD0E79">
        <w:rPr>
          <w:sz w:val="28"/>
          <w:szCs w:val="28"/>
        </w:rPr>
        <w:t xml:space="preserve"> плода, владелец животного обязан известить об этом ветеринарного специалиста</w:t>
      </w:r>
      <w:r w:rsidRPr="00CD0E79">
        <w:rPr>
          <w:sz w:val="28"/>
          <w:szCs w:val="28"/>
        </w:rPr>
        <w:t>:</w:t>
      </w:r>
    </w:p>
    <w:p w:rsidR="00555A70" w:rsidRPr="00CD0E79" w:rsidRDefault="000A65FE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 xml:space="preserve">а) </w:t>
      </w:r>
      <w:r w:rsidR="00F37E33" w:rsidRPr="00CD0E79">
        <w:rPr>
          <w:sz w:val="28"/>
          <w:szCs w:val="28"/>
        </w:rPr>
        <w:t>не более 5 суток</w:t>
      </w:r>
    </w:p>
    <w:p w:rsidR="00555A70" w:rsidRPr="00CD0E79" w:rsidRDefault="00B63083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 xml:space="preserve">б) </w:t>
      </w:r>
      <w:r w:rsidR="00F37E33" w:rsidRPr="00CD0E79">
        <w:rPr>
          <w:sz w:val="28"/>
          <w:szCs w:val="28"/>
        </w:rPr>
        <w:t>не более 2 суток</w:t>
      </w:r>
    </w:p>
    <w:p w:rsidR="00555A70" w:rsidRPr="00CD0E79" w:rsidRDefault="000A65FE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 xml:space="preserve">в) </w:t>
      </w:r>
      <w:r w:rsidR="00F37E33" w:rsidRPr="00CD0E79">
        <w:rPr>
          <w:sz w:val="28"/>
          <w:szCs w:val="28"/>
        </w:rPr>
        <w:t>не более 24 часов</w:t>
      </w:r>
    </w:p>
    <w:p w:rsidR="00555A70" w:rsidRPr="00CD0E79" w:rsidRDefault="000A65FE" w:rsidP="00E97E46">
      <w:pPr>
        <w:tabs>
          <w:tab w:val="num" w:pos="426"/>
        </w:tabs>
        <w:jc w:val="both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555A70" w:rsidRPr="00CD0E79">
        <w:rPr>
          <w:sz w:val="28"/>
          <w:szCs w:val="28"/>
        </w:rPr>
        <w:t xml:space="preserve">г) </w:t>
      </w:r>
      <w:r w:rsidR="00F37E33" w:rsidRPr="00CD0E79">
        <w:rPr>
          <w:sz w:val="28"/>
          <w:szCs w:val="28"/>
        </w:rPr>
        <w:t>не более 12 часов</w:t>
      </w:r>
    </w:p>
    <w:p w:rsidR="00F40284" w:rsidRPr="00CD0E79" w:rsidRDefault="00F40284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03DCF" w:rsidRPr="00CD0E79" w:rsidRDefault="000A5591" w:rsidP="00E97E46">
      <w:pPr>
        <w:pStyle w:val="11"/>
        <w:numPr>
          <w:ilvl w:val="0"/>
          <w:numId w:val="35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9906DB">
        <w:rPr>
          <w:rFonts w:ascii="Times New Roman" w:hAnsi="Times New Roman"/>
          <w:sz w:val="28"/>
          <w:szCs w:val="28"/>
        </w:rPr>
        <w:t>Инкубационный период при</w:t>
      </w:r>
      <w:r w:rsidRPr="00CD0E79">
        <w:rPr>
          <w:rFonts w:ascii="Times New Roman" w:hAnsi="Times New Roman"/>
          <w:sz w:val="28"/>
          <w:szCs w:val="28"/>
        </w:rPr>
        <w:t xml:space="preserve"> АЧС составляет</w:t>
      </w:r>
      <w:r w:rsidR="00A03DCF" w:rsidRPr="00CD0E79">
        <w:rPr>
          <w:rFonts w:ascii="Times New Roman" w:hAnsi="Times New Roman"/>
          <w:sz w:val="28"/>
          <w:szCs w:val="28"/>
        </w:rPr>
        <w:t>:</w:t>
      </w:r>
    </w:p>
    <w:p w:rsidR="00A03DCF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03DCF" w:rsidRPr="00CD0E79">
        <w:rPr>
          <w:rFonts w:ascii="Times New Roman" w:hAnsi="Times New Roman"/>
          <w:sz w:val="28"/>
          <w:szCs w:val="28"/>
        </w:rPr>
        <w:t xml:space="preserve">а) </w:t>
      </w:r>
      <w:r w:rsidR="00F03FE0" w:rsidRPr="00CD0E79">
        <w:rPr>
          <w:rFonts w:ascii="Times New Roman" w:hAnsi="Times New Roman"/>
          <w:sz w:val="28"/>
          <w:szCs w:val="28"/>
        </w:rPr>
        <w:t>от 30 до 45 суток</w:t>
      </w:r>
    </w:p>
    <w:p w:rsidR="00A03DCF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03DCF" w:rsidRPr="00CD0E79">
        <w:rPr>
          <w:rFonts w:ascii="Times New Roman" w:hAnsi="Times New Roman"/>
          <w:sz w:val="28"/>
          <w:szCs w:val="28"/>
        </w:rPr>
        <w:t>б)</w:t>
      </w:r>
      <w:r w:rsidR="000A5591" w:rsidRPr="00CD0E79">
        <w:rPr>
          <w:rFonts w:ascii="Times New Roman" w:hAnsi="Times New Roman"/>
          <w:sz w:val="28"/>
          <w:szCs w:val="28"/>
        </w:rPr>
        <w:t xml:space="preserve"> </w:t>
      </w:r>
      <w:r w:rsidR="00F03FE0" w:rsidRPr="00CD0E79">
        <w:rPr>
          <w:rFonts w:ascii="Times New Roman" w:hAnsi="Times New Roman"/>
          <w:sz w:val="28"/>
          <w:szCs w:val="28"/>
        </w:rPr>
        <w:t>от 8 часов до 3 суток</w:t>
      </w:r>
    </w:p>
    <w:p w:rsidR="00A03DCF" w:rsidRPr="00CD0E79" w:rsidRDefault="00B63083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</w:rPr>
        <w:t xml:space="preserve"> </w:t>
      </w:r>
      <w:r w:rsidR="00A03DCF" w:rsidRPr="00CD0E79">
        <w:rPr>
          <w:rFonts w:ascii="Times New Roman" w:hAnsi="Times New Roman"/>
          <w:sz w:val="28"/>
          <w:szCs w:val="28"/>
        </w:rPr>
        <w:t xml:space="preserve">в) </w:t>
      </w:r>
      <w:r w:rsidR="00F03FE0" w:rsidRPr="00CD0E79">
        <w:rPr>
          <w:rFonts w:ascii="Times New Roman" w:hAnsi="Times New Roman"/>
          <w:sz w:val="28"/>
          <w:szCs w:val="28"/>
        </w:rPr>
        <w:t>от 3 до 15 суток</w:t>
      </w:r>
    </w:p>
    <w:p w:rsidR="00A03DCF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A03DCF" w:rsidRPr="00CD0E79">
        <w:rPr>
          <w:rFonts w:ascii="Times New Roman" w:hAnsi="Times New Roman"/>
          <w:sz w:val="28"/>
          <w:szCs w:val="28"/>
        </w:rPr>
        <w:t xml:space="preserve">г) </w:t>
      </w:r>
      <w:r w:rsidR="00F03FE0" w:rsidRPr="00CD0E79">
        <w:rPr>
          <w:rFonts w:ascii="Times New Roman" w:hAnsi="Times New Roman"/>
          <w:sz w:val="28"/>
          <w:szCs w:val="28"/>
        </w:rPr>
        <w:t>от 15 до 30 суток</w:t>
      </w:r>
    </w:p>
    <w:p w:rsidR="004A1577" w:rsidRPr="00CD0E79" w:rsidRDefault="004A1577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B5958" w:rsidRPr="00CD0E79" w:rsidRDefault="001B5958" w:rsidP="00E97E46">
      <w:pPr>
        <w:pStyle w:val="11"/>
        <w:numPr>
          <w:ilvl w:val="0"/>
          <w:numId w:val="35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bCs/>
          <w:sz w:val="28"/>
          <w:szCs w:val="28"/>
        </w:rPr>
        <w:t xml:space="preserve">За какой промежуток времени </w:t>
      </w:r>
      <w:r w:rsidR="00C06EE7" w:rsidRPr="00CD0E79">
        <w:rPr>
          <w:rFonts w:ascii="Times New Roman" w:hAnsi="Times New Roman"/>
          <w:bCs/>
          <w:sz w:val="28"/>
          <w:szCs w:val="28"/>
        </w:rPr>
        <w:t>до вакцинации плотоядных животных предусм</w:t>
      </w:r>
      <w:r w:rsidR="007D7C87" w:rsidRPr="00CD0E79">
        <w:rPr>
          <w:rFonts w:ascii="Times New Roman" w:hAnsi="Times New Roman"/>
          <w:bCs/>
          <w:sz w:val="28"/>
          <w:szCs w:val="28"/>
        </w:rPr>
        <w:t>отрена</w:t>
      </w:r>
      <w:r w:rsidR="00C06EE7" w:rsidRPr="00CD0E79">
        <w:rPr>
          <w:rFonts w:ascii="Times New Roman" w:hAnsi="Times New Roman"/>
          <w:bCs/>
          <w:sz w:val="28"/>
          <w:szCs w:val="28"/>
        </w:rPr>
        <w:t xml:space="preserve"> о</w:t>
      </w:r>
      <w:r w:rsidR="00C06EE7" w:rsidRPr="00CD0E79">
        <w:rPr>
          <w:rFonts w:ascii="Times New Roman" w:hAnsi="Times New Roman"/>
          <w:sz w:val="28"/>
          <w:szCs w:val="28"/>
        </w:rPr>
        <w:t>бязательн</w:t>
      </w:r>
      <w:r w:rsidR="007D7C87" w:rsidRPr="00CD0E79">
        <w:rPr>
          <w:rFonts w:ascii="Times New Roman" w:hAnsi="Times New Roman"/>
          <w:sz w:val="28"/>
          <w:szCs w:val="28"/>
        </w:rPr>
        <w:t>ая</w:t>
      </w:r>
      <w:r w:rsidR="00C06EE7" w:rsidRPr="00CD0E79">
        <w:rPr>
          <w:rFonts w:ascii="Times New Roman" w:hAnsi="Times New Roman"/>
          <w:sz w:val="28"/>
          <w:szCs w:val="28"/>
        </w:rPr>
        <w:t xml:space="preserve"> дегельминтизаци</w:t>
      </w:r>
      <w:r w:rsidR="007D7C87" w:rsidRPr="00CD0E79">
        <w:rPr>
          <w:rFonts w:ascii="Times New Roman" w:hAnsi="Times New Roman"/>
          <w:sz w:val="28"/>
          <w:szCs w:val="28"/>
        </w:rPr>
        <w:t>я</w:t>
      </w:r>
      <w:r w:rsidR="00EE1790" w:rsidRPr="00CD0E79">
        <w:rPr>
          <w:rFonts w:ascii="Times New Roman" w:hAnsi="Times New Roman"/>
          <w:sz w:val="28"/>
          <w:szCs w:val="28"/>
        </w:rPr>
        <w:t>:</w:t>
      </w:r>
      <w:r w:rsidRPr="00CD0E79">
        <w:rPr>
          <w:rFonts w:ascii="Times New Roman" w:hAnsi="Times New Roman"/>
          <w:sz w:val="28"/>
          <w:szCs w:val="28"/>
        </w:rPr>
        <w:t xml:space="preserve"> 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B5958" w:rsidRPr="00CD0E79">
        <w:rPr>
          <w:rFonts w:ascii="Times New Roman" w:hAnsi="Times New Roman"/>
          <w:sz w:val="28"/>
          <w:szCs w:val="28"/>
        </w:rPr>
        <w:t>а) за 3-6 дней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B5958" w:rsidRPr="00CD0E79">
        <w:rPr>
          <w:rFonts w:ascii="Times New Roman" w:hAnsi="Times New Roman"/>
          <w:sz w:val="28"/>
          <w:szCs w:val="28"/>
        </w:rPr>
        <w:t xml:space="preserve">б) за 7-10 дней 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B5958" w:rsidRPr="00CD0E79">
        <w:rPr>
          <w:rFonts w:ascii="Times New Roman" w:hAnsi="Times New Roman"/>
          <w:sz w:val="28"/>
          <w:szCs w:val="28"/>
        </w:rPr>
        <w:t>в) за</w:t>
      </w:r>
      <w:r w:rsidR="005B196C" w:rsidRPr="00CD0E79">
        <w:rPr>
          <w:rFonts w:ascii="Times New Roman" w:hAnsi="Times New Roman"/>
          <w:sz w:val="28"/>
          <w:szCs w:val="28"/>
        </w:rPr>
        <w:t xml:space="preserve"> </w:t>
      </w:r>
      <w:r w:rsidR="001B5958" w:rsidRPr="00CD0E79">
        <w:rPr>
          <w:rFonts w:ascii="Times New Roman" w:hAnsi="Times New Roman"/>
          <w:sz w:val="28"/>
          <w:szCs w:val="28"/>
        </w:rPr>
        <w:t>11-14 дней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B5958" w:rsidRPr="00CD0E79">
        <w:rPr>
          <w:rFonts w:ascii="Times New Roman" w:hAnsi="Times New Roman"/>
          <w:sz w:val="28"/>
          <w:szCs w:val="28"/>
        </w:rPr>
        <w:t>г) за 15-18 дней</w:t>
      </w:r>
    </w:p>
    <w:p w:rsidR="001B5958" w:rsidRPr="00CD0E79" w:rsidRDefault="001B5958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B5958" w:rsidRPr="00CD0E79" w:rsidRDefault="004D6A98" w:rsidP="00E97E46">
      <w:pPr>
        <w:pStyle w:val="11"/>
        <w:numPr>
          <w:ilvl w:val="0"/>
          <w:numId w:val="35"/>
        </w:numPr>
        <w:tabs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</w:rPr>
        <w:t xml:space="preserve"> Температура воздуха в помещении при постановке поросят на </w:t>
      </w:r>
      <w:proofErr w:type="spellStart"/>
      <w:r w:rsidRPr="00CD0E79">
        <w:rPr>
          <w:rFonts w:ascii="Times New Roman" w:hAnsi="Times New Roman"/>
          <w:sz w:val="28"/>
          <w:szCs w:val="28"/>
        </w:rPr>
        <w:t>доращивание</w:t>
      </w:r>
      <w:proofErr w:type="spellEnd"/>
      <w:r w:rsidR="001B5958" w:rsidRPr="00CD0E79">
        <w:rPr>
          <w:rFonts w:ascii="Times New Roman" w:hAnsi="Times New Roman"/>
          <w:sz w:val="28"/>
          <w:szCs w:val="28"/>
        </w:rPr>
        <w:t>: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B5958" w:rsidRPr="00CD0E79">
        <w:rPr>
          <w:rFonts w:ascii="Times New Roman" w:hAnsi="Times New Roman"/>
          <w:sz w:val="28"/>
          <w:szCs w:val="28"/>
        </w:rPr>
        <w:t xml:space="preserve">а) </w:t>
      </w:r>
      <w:r w:rsidR="004D6A98" w:rsidRPr="00CD0E79">
        <w:rPr>
          <w:rFonts w:ascii="Times New Roman" w:hAnsi="Times New Roman"/>
          <w:sz w:val="28"/>
          <w:szCs w:val="28"/>
        </w:rPr>
        <w:t>26°С</w:t>
      </w:r>
    </w:p>
    <w:p w:rsidR="001B5958" w:rsidRPr="00CD0E79" w:rsidRDefault="00B63083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rFonts w:ascii="Times New Roman" w:hAnsi="Times New Roman"/>
          <w:sz w:val="28"/>
          <w:szCs w:val="28"/>
        </w:rPr>
        <w:t xml:space="preserve"> </w:t>
      </w:r>
      <w:r w:rsidR="00070CEE" w:rsidRPr="00CD0E79">
        <w:rPr>
          <w:rFonts w:ascii="Times New Roman" w:hAnsi="Times New Roman"/>
          <w:sz w:val="28"/>
          <w:szCs w:val="28"/>
        </w:rPr>
        <w:t xml:space="preserve">б) </w:t>
      </w:r>
      <w:r w:rsidR="004D6A98" w:rsidRPr="00CD0E79">
        <w:rPr>
          <w:rFonts w:ascii="Times New Roman" w:hAnsi="Times New Roman"/>
          <w:sz w:val="28"/>
          <w:szCs w:val="28"/>
        </w:rPr>
        <w:t>32°С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70CEE" w:rsidRPr="00CD0E79">
        <w:rPr>
          <w:rFonts w:ascii="Times New Roman" w:hAnsi="Times New Roman"/>
          <w:sz w:val="28"/>
          <w:szCs w:val="28"/>
        </w:rPr>
        <w:t xml:space="preserve">в) </w:t>
      </w:r>
      <w:r w:rsidR="004D6A98" w:rsidRPr="00CD0E79">
        <w:rPr>
          <w:rFonts w:ascii="Times New Roman" w:hAnsi="Times New Roman"/>
          <w:sz w:val="28"/>
          <w:szCs w:val="28"/>
        </w:rPr>
        <w:t>30°С</w:t>
      </w:r>
    </w:p>
    <w:p w:rsidR="001B5958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070CEE" w:rsidRPr="00CD0E79">
        <w:rPr>
          <w:rFonts w:ascii="Times New Roman" w:hAnsi="Times New Roman"/>
          <w:sz w:val="28"/>
          <w:szCs w:val="28"/>
        </w:rPr>
        <w:t xml:space="preserve">г) </w:t>
      </w:r>
      <w:r w:rsidR="004D6A98" w:rsidRPr="00CD0E79">
        <w:rPr>
          <w:rFonts w:ascii="Times New Roman" w:hAnsi="Times New Roman"/>
          <w:sz w:val="28"/>
          <w:szCs w:val="28"/>
        </w:rPr>
        <w:t>28°С</w:t>
      </w:r>
    </w:p>
    <w:p w:rsidR="00583915" w:rsidRPr="00CD0E79" w:rsidRDefault="00583915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3D3E24" w:rsidRPr="00CD0E79" w:rsidRDefault="003D3E24" w:rsidP="00E97E46">
      <w:pPr>
        <w:tabs>
          <w:tab w:val="num" w:pos="426"/>
        </w:tabs>
        <w:autoSpaceDE w:val="0"/>
        <w:autoSpaceDN w:val="0"/>
        <w:rPr>
          <w:sz w:val="28"/>
          <w:szCs w:val="28"/>
        </w:rPr>
      </w:pPr>
      <w:r w:rsidRPr="00CD0E79">
        <w:rPr>
          <w:sz w:val="28"/>
          <w:szCs w:val="28"/>
        </w:rPr>
        <w:t xml:space="preserve">60. </w:t>
      </w:r>
      <w:r w:rsidR="00797BD6" w:rsidRPr="00CD0E79">
        <w:rPr>
          <w:sz w:val="28"/>
          <w:szCs w:val="28"/>
        </w:rPr>
        <w:t>Метод оздоровления хозяйства, неблагополучного по бруцеллезу КРС</w:t>
      </w:r>
      <w:r w:rsidRPr="00CD0E79">
        <w:rPr>
          <w:sz w:val="28"/>
          <w:szCs w:val="28"/>
        </w:rPr>
        <w:t>:</w:t>
      </w:r>
    </w:p>
    <w:p w:rsidR="003D3E24" w:rsidRPr="00CD0E79" w:rsidRDefault="00B63083" w:rsidP="00E97E46">
      <w:pPr>
        <w:tabs>
          <w:tab w:val="num" w:pos="426"/>
        </w:tabs>
        <w:autoSpaceDE w:val="0"/>
        <w:autoSpaceDN w:val="0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  <w:bdr w:val="single" w:sz="4" w:space="0" w:color="auto"/>
        </w:rPr>
        <w:t xml:space="preserve">  </w:t>
      </w:r>
      <w:r w:rsidR="000A65FE" w:rsidRPr="00CD0E79">
        <w:rPr>
          <w:sz w:val="28"/>
          <w:szCs w:val="28"/>
        </w:rPr>
        <w:t xml:space="preserve"> </w:t>
      </w:r>
      <w:r w:rsidR="003D3E24" w:rsidRPr="00CD0E79">
        <w:rPr>
          <w:sz w:val="28"/>
          <w:szCs w:val="28"/>
        </w:rPr>
        <w:t xml:space="preserve">а) </w:t>
      </w:r>
      <w:r w:rsidR="00716562" w:rsidRPr="00CD0E79">
        <w:rPr>
          <w:sz w:val="28"/>
          <w:szCs w:val="28"/>
        </w:rPr>
        <w:t>полная ликвидация поголовья неблагополучного хозяйства и проведением комплекса мер по санации помещений, террито</w:t>
      </w:r>
      <w:r w:rsidR="000F2B04" w:rsidRPr="00CD0E79">
        <w:rPr>
          <w:sz w:val="28"/>
          <w:szCs w:val="28"/>
        </w:rPr>
        <w:t xml:space="preserve">рии ферм, пастбищ, водоемов и </w:t>
      </w:r>
      <w:proofErr w:type="spellStart"/>
      <w:r w:rsidR="00716562" w:rsidRPr="00CD0E79">
        <w:rPr>
          <w:sz w:val="28"/>
          <w:szCs w:val="28"/>
        </w:rPr>
        <w:t>тд</w:t>
      </w:r>
      <w:proofErr w:type="spellEnd"/>
      <w:r w:rsidR="00716562" w:rsidRPr="00CD0E79">
        <w:rPr>
          <w:sz w:val="28"/>
          <w:szCs w:val="28"/>
        </w:rPr>
        <w:t>.</w:t>
      </w:r>
    </w:p>
    <w:p w:rsidR="003D3E24" w:rsidRPr="00CD0E79" w:rsidRDefault="000A65FE" w:rsidP="00E97E46">
      <w:pPr>
        <w:tabs>
          <w:tab w:val="num" w:pos="426"/>
        </w:tabs>
        <w:autoSpaceDE w:val="0"/>
        <w:autoSpaceDN w:val="0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E24" w:rsidRPr="00CD0E79">
        <w:rPr>
          <w:sz w:val="28"/>
          <w:szCs w:val="28"/>
        </w:rPr>
        <w:t xml:space="preserve">б) </w:t>
      </w:r>
      <w:r w:rsidR="00716562" w:rsidRPr="00CD0E79">
        <w:rPr>
          <w:sz w:val="28"/>
          <w:szCs w:val="28"/>
        </w:rPr>
        <w:t>полная ликвидация положительно реагирующих на бруцеллез животных</w:t>
      </w:r>
    </w:p>
    <w:p w:rsidR="003D3E24" w:rsidRPr="00CD0E79" w:rsidRDefault="000A65FE" w:rsidP="00E97E46">
      <w:pPr>
        <w:tabs>
          <w:tab w:val="num" w:pos="426"/>
        </w:tabs>
        <w:autoSpaceDE w:val="0"/>
        <w:autoSpaceDN w:val="0"/>
        <w:rPr>
          <w:sz w:val="28"/>
          <w:szCs w:val="28"/>
        </w:rPr>
      </w:pPr>
      <w:r w:rsidRPr="00CD0E79">
        <w:rPr>
          <w:sz w:val="28"/>
          <w:szCs w:val="28"/>
          <w:bdr w:val="single" w:sz="4" w:space="0" w:color="auto"/>
        </w:rPr>
        <w:t xml:space="preserve">    </w:t>
      </w:r>
      <w:r w:rsidRPr="00CD0E79">
        <w:rPr>
          <w:sz w:val="28"/>
          <w:szCs w:val="28"/>
        </w:rPr>
        <w:t xml:space="preserve"> </w:t>
      </w:r>
      <w:r w:rsidR="003D3E24" w:rsidRPr="00CD0E79">
        <w:rPr>
          <w:sz w:val="28"/>
          <w:szCs w:val="28"/>
        </w:rPr>
        <w:t xml:space="preserve">в) </w:t>
      </w:r>
      <w:r w:rsidR="00716562" w:rsidRPr="00CD0E79">
        <w:rPr>
          <w:sz w:val="28"/>
          <w:szCs w:val="28"/>
        </w:rPr>
        <w:t>исследование серологическим методом и проведение клинического осмотра раз в квартал</w:t>
      </w:r>
    </w:p>
    <w:p w:rsidR="003D3E24" w:rsidRPr="00CD0E79" w:rsidRDefault="000A65FE" w:rsidP="00E97E46">
      <w:pPr>
        <w:pStyle w:val="11"/>
        <w:tabs>
          <w:tab w:val="num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D0E79">
        <w:rPr>
          <w:rFonts w:ascii="Times New Roman" w:hAnsi="Times New Roman"/>
          <w:sz w:val="28"/>
          <w:szCs w:val="28"/>
          <w:bdr w:val="single" w:sz="4" w:space="0" w:color="auto"/>
        </w:rPr>
        <w:t xml:space="preserve">    </w:t>
      </w:r>
      <w:r w:rsidRPr="00CD0E79">
        <w:rPr>
          <w:rFonts w:ascii="Times New Roman" w:hAnsi="Times New Roman"/>
          <w:sz w:val="28"/>
          <w:szCs w:val="28"/>
        </w:rPr>
        <w:t xml:space="preserve"> </w:t>
      </w:r>
      <w:r w:rsidR="00191BD2" w:rsidRPr="00CD0E79">
        <w:rPr>
          <w:rFonts w:ascii="Times New Roman" w:hAnsi="Times New Roman"/>
          <w:sz w:val="28"/>
          <w:szCs w:val="28"/>
        </w:rPr>
        <w:t xml:space="preserve"> </w:t>
      </w:r>
      <w:r w:rsidR="003D3E24" w:rsidRPr="00CD0E79">
        <w:rPr>
          <w:rFonts w:ascii="Times New Roman" w:hAnsi="Times New Roman"/>
          <w:sz w:val="28"/>
          <w:szCs w:val="28"/>
        </w:rPr>
        <w:t xml:space="preserve">г) </w:t>
      </w:r>
      <w:r w:rsidR="00716562" w:rsidRPr="00CD0E79">
        <w:rPr>
          <w:rFonts w:ascii="Times New Roman" w:hAnsi="Times New Roman"/>
          <w:sz w:val="28"/>
          <w:szCs w:val="28"/>
        </w:rPr>
        <w:t>иммунизация КРС противобруцеллезными вакцинами раз в квартал</w:t>
      </w:r>
    </w:p>
    <w:p w:rsidR="0004717A" w:rsidRPr="00CD0E79" w:rsidRDefault="0004717A">
      <w:pPr>
        <w:spacing w:after="200" w:line="276" w:lineRule="auto"/>
        <w:rPr>
          <w:sz w:val="28"/>
          <w:szCs w:val="28"/>
        </w:rPr>
      </w:pPr>
      <w:r w:rsidRPr="00CD0E79">
        <w:rPr>
          <w:sz w:val="28"/>
          <w:szCs w:val="28"/>
        </w:rPr>
        <w:br w:type="page"/>
      </w:r>
    </w:p>
    <w:p w:rsidR="007C29E9" w:rsidRPr="00CD0E79" w:rsidRDefault="008523B3" w:rsidP="007C29E9">
      <w:pPr>
        <w:suppressAutoHyphens/>
        <w:jc w:val="center"/>
        <w:rPr>
          <w:b/>
          <w:sz w:val="28"/>
          <w:szCs w:val="28"/>
        </w:rPr>
      </w:pPr>
      <w:r w:rsidRPr="00CD0E79">
        <w:rPr>
          <w:b/>
          <w:sz w:val="28"/>
          <w:szCs w:val="28"/>
        </w:rPr>
        <w:lastRenderedPageBreak/>
        <w:t>Часть II</w:t>
      </w:r>
    </w:p>
    <w:p w:rsidR="00B4480F" w:rsidRPr="00CD0E79" w:rsidRDefault="00B4480F" w:rsidP="004B0BB1">
      <w:pPr>
        <w:suppressAutoHyphens/>
        <w:jc w:val="center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1. Что такое</w:t>
      </w:r>
      <w:r w:rsidR="00682312" w:rsidRPr="00CD0E79">
        <w:rPr>
          <w:sz w:val="28"/>
          <w:szCs w:val="28"/>
        </w:rPr>
        <w:t>,</w:t>
      </w:r>
      <w:r w:rsidRPr="00CD0E79">
        <w:rPr>
          <w:sz w:val="28"/>
          <w:szCs w:val="28"/>
        </w:rPr>
        <w:t xml:space="preserve"> в соответствии с Федеральным законом от 25 июля 2011 г. № 260-ФЗ</w:t>
      </w:r>
      <w:r w:rsidR="00FD00DA" w:rsidRPr="00CD0E79">
        <w:rPr>
          <w:sz w:val="28"/>
          <w:szCs w:val="28"/>
        </w:rPr>
        <w:t xml:space="preserve"> «О государственной поддержке в сфере сельскохозяйственного страхования и о внесении изменений в Федеральный закон «О развитии сельского хозяйства» (далее - Федеральный закон от 25 июля 2011 г. </w:t>
      </w:r>
      <w:r w:rsidR="00456C17" w:rsidRPr="00CD0E79">
        <w:rPr>
          <w:sz w:val="28"/>
          <w:szCs w:val="28"/>
        </w:rPr>
        <w:t xml:space="preserve">                      </w:t>
      </w:r>
      <w:r w:rsidR="00FD00DA" w:rsidRPr="00CD0E79">
        <w:rPr>
          <w:sz w:val="28"/>
          <w:szCs w:val="28"/>
        </w:rPr>
        <w:t>№ 260-ФЗ)</w:t>
      </w:r>
      <w:r w:rsidR="00682312" w:rsidRPr="00CD0E79">
        <w:rPr>
          <w:sz w:val="28"/>
          <w:szCs w:val="28"/>
        </w:rPr>
        <w:t>,</w:t>
      </w:r>
      <w:r w:rsidR="00FD00DA" w:rsidRPr="00CD0E79">
        <w:rPr>
          <w:sz w:val="28"/>
          <w:szCs w:val="28"/>
        </w:rPr>
        <w:t xml:space="preserve"> </w:t>
      </w:r>
      <w:r w:rsidRPr="00CD0E79">
        <w:rPr>
          <w:sz w:val="28"/>
          <w:szCs w:val="28"/>
        </w:rPr>
        <w:t>страхование, осуществляемое с государственной поддержкой?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2. Кто может являться страховщиком в сельскохозяйственном страховании, осуществляемом с государственной поддержкой</w:t>
      </w:r>
      <w:r w:rsidR="00091B03" w:rsidRPr="00CD0E79">
        <w:rPr>
          <w:sz w:val="28"/>
          <w:szCs w:val="28"/>
        </w:rPr>
        <w:t>,</w:t>
      </w:r>
      <w:r w:rsidRPr="00CD0E79">
        <w:rPr>
          <w:sz w:val="28"/>
          <w:szCs w:val="28"/>
        </w:rPr>
        <w:t xml:space="preserve"> в соответствии с Федеральным зако</w:t>
      </w:r>
      <w:r w:rsidR="00A24238" w:rsidRPr="00CD0E79">
        <w:rPr>
          <w:sz w:val="28"/>
          <w:szCs w:val="28"/>
        </w:rPr>
        <w:t>ном от 25 июля 2011 г. № 260-ФЗ?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F20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</w:t>
      </w:r>
      <w:r w:rsidR="00A24238" w:rsidRPr="00CD0E79">
        <w:rPr>
          <w:sz w:val="28"/>
          <w:szCs w:val="28"/>
        </w:rPr>
        <w:t>______________________</w:t>
      </w:r>
      <w:r w:rsidR="00004F20" w:rsidRPr="00CD0E79">
        <w:rPr>
          <w:sz w:val="28"/>
          <w:szCs w:val="28"/>
        </w:rPr>
        <w:t>__</w:t>
      </w:r>
    </w:p>
    <w:p w:rsidR="00B4480F" w:rsidRPr="00CD0E79" w:rsidRDefault="00B4480F" w:rsidP="004B0BB1">
      <w:pPr>
        <w:suppressAutoHyphens/>
        <w:jc w:val="both"/>
        <w:rPr>
          <w:b/>
          <w:sz w:val="28"/>
          <w:szCs w:val="28"/>
        </w:rPr>
      </w:pPr>
    </w:p>
    <w:p w:rsidR="00B4480F" w:rsidRPr="00CD0E79" w:rsidRDefault="00D3623A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3. </w:t>
      </w:r>
      <w:r w:rsidR="00B4480F" w:rsidRPr="00CD0E79">
        <w:rPr>
          <w:sz w:val="28"/>
          <w:szCs w:val="28"/>
        </w:rPr>
        <w:t>В каком размере</w:t>
      </w:r>
      <w:r w:rsidR="00A24238" w:rsidRPr="00CD0E79">
        <w:rPr>
          <w:sz w:val="28"/>
          <w:szCs w:val="28"/>
        </w:rPr>
        <w:t xml:space="preserve">, </w:t>
      </w:r>
      <w:r w:rsidR="00B4480F" w:rsidRPr="00CD0E79">
        <w:rPr>
          <w:sz w:val="28"/>
          <w:szCs w:val="28"/>
        </w:rPr>
        <w:t xml:space="preserve"> </w:t>
      </w:r>
      <w:r w:rsidR="00A24238" w:rsidRPr="00CD0E79">
        <w:rPr>
          <w:sz w:val="28"/>
          <w:szCs w:val="28"/>
        </w:rPr>
        <w:t xml:space="preserve">в соответствии с Федеральным законом </w:t>
      </w:r>
      <w:r w:rsidR="00456C17" w:rsidRPr="00CD0E79">
        <w:rPr>
          <w:sz w:val="28"/>
          <w:szCs w:val="28"/>
        </w:rPr>
        <w:t xml:space="preserve">                                   </w:t>
      </w:r>
      <w:r w:rsidR="00A24238" w:rsidRPr="00CD0E79">
        <w:rPr>
          <w:sz w:val="28"/>
          <w:szCs w:val="28"/>
        </w:rPr>
        <w:t>от 25 июля 2011 г. № 260-ФЗ,</w:t>
      </w:r>
      <w:r w:rsidR="00682312" w:rsidRPr="00CD0E79">
        <w:rPr>
          <w:sz w:val="28"/>
          <w:szCs w:val="28"/>
        </w:rPr>
        <w:t xml:space="preserve"> </w:t>
      </w:r>
      <w:r w:rsidR="00B4480F" w:rsidRPr="00CD0E79">
        <w:rPr>
          <w:sz w:val="28"/>
          <w:szCs w:val="28"/>
        </w:rPr>
        <w:t>должна быть установлена страховая сумма в договоре сельскохозяйственного страхования, чтобы сельскохозяйственному товаропроизводителю была оказана государственная поддержка?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CD0E7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D3623A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4. </w:t>
      </w:r>
      <w:r w:rsidR="00B4480F" w:rsidRPr="00CD0E79">
        <w:rPr>
          <w:sz w:val="28"/>
          <w:szCs w:val="28"/>
        </w:rPr>
        <w:t>В каком размере</w:t>
      </w:r>
      <w:r w:rsidR="00A24238" w:rsidRPr="00CD0E79">
        <w:rPr>
          <w:sz w:val="28"/>
          <w:szCs w:val="28"/>
        </w:rPr>
        <w:t>,</w:t>
      </w:r>
      <w:r w:rsidR="00B4480F" w:rsidRPr="00CD0E79">
        <w:rPr>
          <w:sz w:val="28"/>
          <w:szCs w:val="28"/>
        </w:rPr>
        <w:t xml:space="preserve"> </w:t>
      </w:r>
      <w:r w:rsidR="00A24238" w:rsidRPr="00CD0E79">
        <w:rPr>
          <w:sz w:val="28"/>
          <w:szCs w:val="28"/>
        </w:rPr>
        <w:t xml:space="preserve">в соответствии с Федеральным законом </w:t>
      </w:r>
      <w:r w:rsidR="00456C17" w:rsidRPr="00CD0E79">
        <w:rPr>
          <w:sz w:val="28"/>
          <w:szCs w:val="28"/>
        </w:rPr>
        <w:t xml:space="preserve">                                   </w:t>
      </w:r>
      <w:r w:rsidR="00A24238" w:rsidRPr="00CD0E79">
        <w:rPr>
          <w:sz w:val="28"/>
          <w:szCs w:val="28"/>
        </w:rPr>
        <w:t xml:space="preserve">от 25 июля 2011 г. № 260-ФЗ, </w:t>
      </w:r>
      <w:r w:rsidR="00B4480F" w:rsidRPr="00CD0E79">
        <w:rPr>
          <w:sz w:val="28"/>
          <w:szCs w:val="28"/>
        </w:rPr>
        <w:t>предоставляются сельскохозяйственным товаропроизводителям субсидии на возмещение части затрат на уплату страховой премии по договору сельскохозяйственного страхования, осуществляемого с государственной поддержкой?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5. Укажите срок вступления в силу договора страхования в соответствии с Гражданским кодексом Российской Федерации.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D3623A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6. </w:t>
      </w:r>
      <w:r w:rsidR="00A24238" w:rsidRPr="00CD0E79">
        <w:rPr>
          <w:sz w:val="28"/>
          <w:szCs w:val="28"/>
        </w:rPr>
        <w:t>В каком размере, в соответствии с Федеральным законом</w:t>
      </w:r>
      <w:r w:rsidR="00456C17" w:rsidRPr="00CD0E79">
        <w:rPr>
          <w:sz w:val="28"/>
          <w:szCs w:val="28"/>
        </w:rPr>
        <w:t xml:space="preserve">                                 </w:t>
      </w:r>
      <w:r w:rsidR="00A24238" w:rsidRPr="00CD0E79">
        <w:rPr>
          <w:sz w:val="28"/>
          <w:szCs w:val="28"/>
        </w:rPr>
        <w:t xml:space="preserve"> от 25 июля 2011 г. № 260-ФЗ, </w:t>
      </w:r>
      <w:r w:rsidR="00B4480F" w:rsidRPr="00CD0E79">
        <w:rPr>
          <w:sz w:val="28"/>
          <w:szCs w:val="28"/>
        </w:rPr>
        <w:t>должен уплатить сельскохозяйственный товаропроизводитель страховой взнос, чтобы ему была оказана государственная поддержка?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CD0E7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7. Что понимается под участием страхователя в страховании рисков утраты (гибели) сельскохозяйственных животных</w:t>
      </w:r>
      <w:r w:rsidR="00A24238" w:rsidRPr="00CD0E79">
        <w:rPr>
          <w:sz w:val="28"/>
          <w:szCs w:val="28"/>
        </w:rPr>
        <w:t xml:space="preserve"> в соответствии с Федеральным законом от 25 июля 2011 г. № 260-ФЗ</w:t>
      </w:r>
      <w:r w:rsidRPr="00CD0E79">
        <w:rPr>
          <w:sz w:val="28"/>
          <w:szCs w:val="28"/>
        </w:rPr>
        <w:t>?</w:t>
      </w:r>
    </w:p>
    <w:p w:rsidR="009924A3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</w:t>
      </w:r>
      <w:r w:rsidR="009924A3"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9924A3" w:rsidRPr="00CD0E79" w:rsidRDefault="00D3623A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8. </w:t>
      </w:r>
      <w:r w:rsidR="00B4480F" w:rsidRPr="00CD0E79">
        <w:rPr>
          <w:sz w:val="28"/>
          <w:szCs w:val="28"/>
        </w:rPr>
        <w:t>Укажите максимально допустимый размер участия страхователя в страховании рисков утраты (гибели) по договору сельскохозяйственного страхования для оказания государственной поддержки</w:t>
      </w:r>
      <w:r w:rsidR="00A24238" w:rsidRPr="00CD0E79">
        <w:rPr>
          <w:sz w:val="28"/>
          <w:szCs w:val="28"/>
        </w:rPr>
        <w:t xml:space="preserve"> в соответствии с Федеральным законом от 25 июля 2011 г. № 260-ФЗ</w:t>
      </w:r>
      <w:r w:rsidR="00B4480F" w:rsidRPr="00CD0E79">
        <w:rPr>
          <w:sz w:val="28"/>
          <w:szCs w:val="28"/>
        </w:rPr>
        <w:t xml:space="preserve">? </w:t>
      </w:r>
      <w:r w:rsidR="009924A3"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9C4" w:rsidRPr="00CD0E79" w:rsidRDefault="003E59C4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9. Что означает термин «сельскохозяйственные животные» в соответствии с Федераль</w:t>
      </w:r>
      <w:r w:rsidR="00456C17" w:rsidRPr="00CD0E79">
        <w:rPr>
          <w:sz w:val="28"/>
          <w:szCs w:val="28"/>
        </w:rPr>
        <w:t>ным законом от 25 июля 2011 г.</w:t>
      </w:r>
      <w:r w:rsidRPr="00CD0E79">
        <w:rPr>
          <w:sz w:val="28"/>
          <w:szCs w:val="28"/>
        </w:rPr>
        <w:t xml:space="preserve"> № 260-ФЗ</w:t>
      </w:r>
      <w:r w:rsidR="008526AC" w:rsidRPr="00CD0E79">
        <w:rPr>
          <w:sz w:val="28"/>
          <w:szCs w:val="28"/>
        </w:rPr>
        <w:t>?</w:t>
      </w:r>
      <w:r w:rsidR="003E59C4" w:rsidRPr="00CD0E79">
        <w:rPr>
          <w:sz w:val="28"/>
          <w:szCs w:val="28"/>
        </w:rPr>
        <w:t xml:space="preserve"> </w:t>
      </w:r>
    </w:p>
    <w:p w:rsidR="009924A3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</w:t>
      </w:r>
      <w:r w:rsidR="009924A3"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CD0E7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i/>
          <w:sz w:val="28"/>
          <w:szCs w:val="28"/>
        </w:rPr>
      </w:pPr>
    </w:p>
    <w:p w:rsidR="00B4480F" w:rsidRPr="00CD0E79" w:rsidRDefault="00B4480F" w:rsidP="004B0BB1">
      <w:pPr>
        <w:pStyle w:val="100"/>
        <w:keepNext w:val="0"/>
        <w:spacing w:before="0" w:after="0"/>
        <w:jc w:val="both"/>
        <w:outlineLvl w:val="9"/>
        <w:rPr>
          <w:b w:val="0"/>
          <w:bCs w:val="0"/>
          <w:smallCaps w:val="0"/>
          <w:kern w:val="0"/>
          <w:szCs w:val="28"/>
        </w:rPr>
      </w:pPr>
      <w:r w:rsidRPr="00CD0E79">
        <w:rPr>
          <w:b w:val="0"/>
          <w:bCs w:val="0"/>
          <w:smallCaps w:val="0"/>
          <w:kern w:val="0"/>
          <w:szCs w:val="28"/>
        </w:rPr>
        <w:t>10. На какой срок</w:t>
      </w:r>
      <w:r w:rsidR="00D04BED" w:rsidRPr="00CD0E79">
        <w:rPr>
          <w:b w:val="0"/>
          <w:bCs w:val="0"/>
          <w:smallCaps w:val="0"/>
          <w:kern w:val="0"/>
          <w:szCs w:val="28"/>
        </w:rPr>
        <w:t>, в соответствии с Федеральным законом от 25 июля 2011 г. № 260-ФЗ,</w:t>
      </w:r>
      <w:r w:rsidRPr="00CD0E79">
        <w:rPr>
          <w:b w:val="0"/>
          <w:bCs w:val="0"/>
          <w:smallCaps w:val="0"/>
          <w:kern w:val="0"/>
          <w:szCs w:val="28"/>
        </w:rPr>
        <w:t xml:space="preserve"> должны быть застрахованы сельскохозяйственные животные, чтобы сельскохозяйственному товаропроизводителю была оказана государственная поддержка?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D0C" w:rsidRPr="00CD0E79" w:rsidRDefault="00E87D0C" w:rsidP="004B0B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80F" w:rsidRPr="00CD0E79" w:rsidRDefault="00D3623A" w:rsidP="004B0B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0E79">
        <w:rPr>
          <w:sz w:val="28"/>
          <w:szCs w:val="28"/>
        </w:rPr>
        <w:t>11. </w:t>
      </w:r>
      <w:r w:rsidR="00B4480F" w:rsidRPr="00CD0E79">
        <w:rPr>
          <w:sz w:val="28"/>
          <w:szCs w:val="28"/>
        </w:rPr>
        <w:t xml:space="preserve">В отношении какой части сельскохозяйственных животных, в соответствии с Федеральным законом от 25 июля </w:t>
      </w:r>
      <w:smartTag w:uri="urn:schemas-microsoft-com:office:smarttags" w:element="metricconverter">
        <w:smartTagPr>
          <w:attr w:name="ProductID" w:val="2011 г"/>
        </w:smartTagPr>
        <w:r w:rsidR="00B4480F" w:rsidRPr="00CD0E79">
          <w:rPr>
            <w:sz w:val="28"/>
            <w:szCs w:val="28"/>
          </w:rPr>
          <w:t>2011 г</w:t>
        </w:r>
      </w:smartTag>
      <w:r w:rsidR="00D255D9" w:rsidRPr="00CD0E79">
        <w:rPr>
          <w:sz w:val="28"/>
          <w:szCs w:val="28"/>
        </w:rPr>
        <w:t xml:space="preserve">. № </w:t>
      </w:r>
      <w:r w:rsidR="00B4480F" w:rsidRPr="00CD0E79">
        <w:rPr>
          <w:sz w:val="28"/>
          <w:szCs w:val="28"/>
        </w:rPr>
        <w:t>260-ФЗ, должен быть заключен договор страхования сельскохозяйственных животных, чтобы сельскохозяйственному товаропроизводителю была оказана государственная поддержка?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pStyle w:val="100"/>
        <w:keepNext w:val="0"/>
        <w:spacing w:before="0" w:after="0"/>
        <w:jc w:val="both"/>
        <w:outlineLvl w:val="9"/>
        <w:rPr>
          <w:b w:val="0"/>
          <w:bCs w:val="0"/>
          <w:smallCaps w:val="0"/>
          <w:kern w:val="0"/>
          <w:szCs w:val="28"/>
        </w:rPr>
      </w:pPr>
    </w:p>
    <w:p w:rsidR="00B4480F" w:rsidRPr="00CD0E79" w:rsidRDefault="00B4480F" w:rsidP="004B0BB1">
      <w:pPr>
        <w:pStyle w:val="100"/>
        <w:keepNext w:val="0"/>
        <w:spacing w:before="0" w:after="0"/>
        <w:jc w:val="both"/>
        <w:outlineLvl w:val="9"/>
        <w:rPr>
          <w:b w:val="0"/>
          <w:bCs w:val="0"/>
          <w:smallCaps w:val="0"/>
          <w:kern w:val="0"/>
          <w:szCs w:val="28"/>
        </w:rPr>
      </w:pPr>
      <w:r w:rsidRPr="00CD0E79">
        <w:rPr>
          <w:b w:val="0"/>
          <w:bCs w:val="0"/>
          <w:smallCaps w:val="0"/>
          <w:kern w:val="0"/>
          <w:szCs w:val="28"/>
        </w:rPr>
        <w:t>12. Каким документом регламентируется определени</w:t>
      </w:r>
      <w:r w:rsidR="007158A3" w:rsidRPr="00CD0E79">
        <w:rPr>
          <w:b w:val="0"/>
          <w:bCs w:val="0"/>
          <w:smallCaps w:val="0"/>
          <w:kern w:val="0"/>
          <w:szCs w:val="28"/>
        </w:rPr>
        <w:t>е</w:t>
      </w:r>
      <w:r w:rsidRPr="00CD0E79">
        <w:rPr>
          <w:b w:val="0"/>
          <w:bCs w:val="0"/>
          <w:smallCaps w:val="0"/>
          <w:kern w:val="0"/>
          <w:szCs w:val="28"/>
        </w:rPr>
        <w:t xml:space="preserve"> страховой стоимости сельскохозяйственных животных</w:t>
      </w:r>
      <w:r w:rsidR="007158A3" w:rsidRPr="00CD0E79">
        <w:rPr>
          <w:b w:val="0"/>
          <w:bCs w:val="0"/>
          <w:smallCaps w:val="0"/>
          <w:kern w:val="0"/>
          <w:szCs w:val="28"/>
        </w:rPr>
        <w:t xml:space="preserve"> при осуществлении сельскохозяйственного страхования с государственной подде</w:t>
      </w:r>
      <w:r w:rsidR="008526AC" w:rsidRPr="00CD0E79">
        <w:rPr>
          <w:b w:val="0"/>
          <w:bCs w:val="0"/>
          <w:smallCaps w:val="0"/>
          <w:kern w:val="0"/>
          <w:szCs w:val="28"/>
        </w:rPr>
        <w:t>р</w:t>
      </w:r>
      <w:r w:rsidR="007158A3" w:rsidRPr="00CD0E79">
        <w:rPr>
          <w:b w:val="0"/>
          <w:bCs w:val="0"/>
          <w:smallCaps w:val="0"/>
          <w:kern w:val="0"/>
          <w:szCs w:val="28"/>
        </w:rPr>
        <w:t>жкой</w:t>
      </w:r>
      <w:r w:rsidRPr="00CD0E79">
        <w:rPr>
          <w:b w:val="0"/>
          <w:bCs w:val="0"/>
          <w:smallCaps w:val="0"/>
          <w:kern w:val="0"/>
          <w:szCs w:val="28"/>
        </w:rPr>
        <w:t>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pStyle w:val="100"/>
        <w:keepNext w:val="0"/>
        <w:spacing w:before="0" w:after="0"/>
        <w:jc w:val="both"/>
        <w:outlineLvl w:val="9"/>
        <w:rPr>
          <w:b w:val="0"/>
          <w:bCs w:val="0"/>
          <w:smallCaps w:val="0"/>
          <w:kern w:val="0"/>
          <w:szCs w:val="28"/>
        </w:rPr>
      </w:pPr>
      <w:r w:rsidRPr="00CD0E79">
        <w:rPr>
          <w:b w:val="0"/>
          <w:bCs w:val="0"/>
          <w:smallCaps w:val="0"/>
          <w:kern w:val="0"/>
          <w:szCs w:val="28"/>
        </w:rPr>
        <w:t xml:space="preserve">13. </w:t>
      </w:r>
      <w:proofErr w:type="gramStart"/>
      <w:r w:rsidRPr="00CD0E79">
        <w:rPr>
          <w:b w:val="0"/>
          <w:bCs w:val="0"/>
          <w:smallCaps w:val="0"/>
          <w:kern w:val="0"/>
          <w:szCs w:val="28"/>
        </w:rPr>
        <w:t>Страхование</w:t>
      </w:r>
      <w:proofErr w:type="gramEnd"/>
      <w:r w:rsidRPr="00CD0E79">
        <w:rPr>
          <w:b w:val="0"/>
          <w:bCs w:val="0"/>
          <w:smallCaps w:val="0"/>
          <w:kern w:val="0"/>
          <w:szCs w:val="28"/>
        </w:rPr>
        <w:t xml:space="preserve"> каких видов сельскохозяйственных животных подлежит государственной поддержке</w:t>
      </w:r>
      <w:r w:rsidR="00D04BED" w:rsidRPr="00CD0E79">
        <w:rPr>
          <w:b w:val="0"/>
          <w:bCs w:val="0"/>
          <w:smallCaps w:val="0"/>
          <w:kern w:val="0"/>
          <w:szCs w:val="28"/>
        </w:rPr>
        <w:t xml:space="preserve"> в соответствии с Федеральным законом </w:t>
      </w:r>
      <w:r w:rsidR="006742CD" w:rsidRPr="00CD0E79">
        <w:rPr>
          <w:b w:val="0"/>
          <w:bCs w:val="0"/>
          <w:smallCaps w:val="0"/>
          <w:kern w:val="0"/>
          <w:szCs w:val="28"/>
        </w:rPr>
        <w:t xml:space="preserve">                        </w:t>
      </w:r>
      <w:r w:rsidR="00D04BED" w:rsidRPr="00CD0E79">
        <w:rPr>
          <w:b w:val="0"/>
          <w:bCs w:val="0"/>
          <w:smallCaps w:val="0"/>
          <w:kern w:val="0"/>
          <w:szCs w:val="28"/>
        </w:rPr>
        <w:t>от 25 июля 2011 г. № 260-ФЗ</w:t>
      </w:r>
      <w:r w:rsidRPr="00CD0E79">
        <w:rPr>
          <w:b w:val="0"/>
          <w:bCs w:val="0"/>
          <w:smallCaps w:val="0"/>
          <w:kern w:val="0"/>
          <w:szCs w:val="28"/>
        </w:rPr>
        <w:t>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b/>
          <w:i/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14. Что понимается под утратой (гибелью) сельскохозяйственных животных при осуществлении сельскохозяйственного страхования с государственной поддержкой</w:t>
      </w:r>
      <w:r w:rsidR="00D04BED" w:rsidRPr="00CD0E79">
        <w:rPr>
          <w:sz w:val="28"/>
          <w:szCs w:val="28"/>
        </w:rPr>
        <w:t xml:space="preserve"> в соответствии с Федеральным законом от 25 июля 2011 г. </w:t>
      </w:r>
      <w:r w:rsidR="006742CD" w:rsidRPr="00CD0E79">
        <w:rPr>
          <w:sz w:val="28"/>
          <w:szCs w:val="28"/>
        </w:rPr>
        <w:t xml:space="preserve">                  </w:t>
      </w:r>
      <w:r w:rsidR="00D04BED" w:rsidRPr="00CD0E79">
        <w:rPr>
          <w:sz w:val="28"/>
          <w:szCs w:val="28"/>
        </w:rPr>
        <w:t>№ 260-ФЗ</w:t>
      </w:r>
      <w:r w:rsidRPr="00CD0E79">
        <w:rPr>
          <w:sz w:val="28"/>
          <w:szCs w:val="28"/>
        </w:rPr>
        <w:t>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D3623A" w:rsidP="004B0BB1">
      <w:pPr>
        <w:pStyle w:val="100"/>
        <w:keepNext w:val="0"/>
        <w:spacing w:before="0" w:after="0"/>
        <w:jc w:val="both"/>
        <w:rPr>
          <w:b w:val="0"/>
          <w:bCs w:val="0"/>
          <w:smallCaps w:val="0"/>
          <w:kern w:val="0"/>
          <w:szCs w:val="28"/>
        </w:rPr>
      </w:pPr>
      <w:r w:rsidRPr="00CD0E79">
        <w:rPr>
          <w:b w:val="0"/>
          <w:bCs w:val="0"/>
          <w:smallCaps w:val="0"/>
          <w:kern w:val="0"/>
          <w:szCs w:val="28"/>
        </w:rPr>
        <w:t>15. </w:t>
      </w:r>
      <w:r w:rsidR="00B4480F" w:rsidRPr="00CD0E79">
        <w:rPr>
          <w:b w:val="0"/>
          <w:bCs w:val="0"/>
          <w:smallCaps w:val="0"/>
          <w:kern w:val="0"/>
          <w:szCs w:val="28"/>
        </w:rPr>
        <w:t xml:space="preserve">Что понимается под вынужденным убоем сельскохозяйственных животных в соответствии с </w:t>
      </w:r>
      <w:r w:rsidR="00091B03" w:rsidRPr="00CD0E79">
        <w:rPr>
          <w:b w:val="0"/>
          <w:bCs w:val="0"/>
          <w:smallCaps w:val="0"/>
          <w:kern w:val="0"/>
          <w:szCs w:val="28"/>
        </w:rPr>
        <w:t>Ф</w:t>
      </w:r>
      <w:r w:rsidR="00B4480F" w:rsidRPr="00CD0E79">
        <w:rPr>
          <w:b w:val="0"/>
          <w:bCs w:val="0"/>
          <w:smallCaps w:val="0"/>
          <w:kern w:val="0"/>
          <w:szCs w:val="28"/>
        </w:rPr>
        <w:t>едеральным зак</w:t>
      </w:r>
      <w:r w:rsidR="006742CD" w:rsidRPr="00CD0E79">
        <w:rPr>
          <w:b w:val="0"/>
          <w:bCs w:val="0"/>
          <w:smallCaps w:val="0"/>
          <w:kern w:val="0"/>
          <w:szCs w:val="28"/>
        </w:rPr>
        <w:t xml:space="preserve">оном от 25 июля 2011 г.                        </w:t>
      </w:r>
      <w:r w:rsidR="00D04BED" w:rsidRPr="00CD0E79">
        <w:rPr>
          <w:b w:val="0"/>
          <w:bCs w:val="0"/>
          <w:smallCaps w:val="0"/>
          <w:kern w:val="0"/>
          <w:szCs w:val="28"/>
        </w:rPr>
        <w:t xml:space="preserve"> № 260-ФЗ?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</w:p>
    <w:p w:rsidR="00D04BED" w:rsidRPr="00CD0E79" w:rsidRDefault="00D3623A" w:rsidP="004B0BB1">
      <w:pPr>
        <w:pStyle w:val="100"/>
        <w:keepNext w:val="0"/>
        <w:spacing w:before="0" w:after="0"/>
        <w:jc w:val="both"/>
        <w:rPr>
          <w:b w:val="0"/>
          <w:szCs w:val="28"/>
        </w:rPr>
      </w:pPr>
      <w:r w:rsidRPr="00CD0E79">
        <w:rPr>
          <w:b w:val="0"/>
          <w:szCs w:val="28"/>
        </w:rPr>
        <w:t>16. </w:t>
      </w:r>
      <w:r w:rsidR="00B4480F" w:rsidRPr="00CD0E79">
        <w:rPr>
          <w:b w:val="0"/>
          <w:bCs w:val="0"/>
          <w:smallCaps w:val="0"/>
          <w:kern w:val="0"/>
          <w:szCs w:val="28"/>
        </w:rPr>
        <w:t xml:space="preserve">Что понимается под падежом сельскохозяйственных животных </w:t>
      </w:r>
      <w:r w:rsidR="00D04BED" w:rsidRPr="00CD0E79">
        <w:rPr>
          <w:b w:val="0"/>
          <w:bCs w:val="0"/>
          <w:smallCaps w:val="0"/>
          <w:kern w:val="0"/>
          <w:szCs w:val="28"/>
        </w:rPr>
        <w:t>в соответствии с Федеральным законом от 25 июля 2011 г. № 260-ФЗ</w:t>
      </w:r>
      <w:r w:rsidR="00D04BED" w:rsidRPr="00CD0E79">
        <w:rPr>
          <w:b w:val="0"/>
          <w:szCs w:val="28"/>
        </w:rPr>
        <w:t>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6AC" w:rsidRPr="00CD0E79" w:rsidRDefault="008526AC" w:rsidP="004B0BB1">
      <w:pPr>
        <w:suppressAutoHyphens/>
        <w:jc w:val="both"/>
        <w:rPr>
          <w:i/>
          <w:sz w:val="28"/>
          <w:szCs w:val="28"/>
        </w:rPr>
      </w:pPr>
    </w:p>
    <w:p w:rsidR="00B4480F" w:rsidRPr="00CD0E79" w:rsidRDefault="008526AC" w:rsidP="004B0BB1">
      <w:pPr>
        <w:pStyle w:val="100"/>
        <w:keepNext w:val="0"/>
        <w:spacing w:before="0" w:after="0"/>
        <w:jc w:val="both"/>
        <w:rPr>
          <w:b w:val="0"/>
          <w:bCs w:val="0"/>
          <w:smallCaps w:val="0"/>
          <w:kern w:val="0"/>
          <w:szCs w:val="28"/>
        </w:rPr>
      </w:pPr>
      <w:r w:rsidRPr="00CD0E79">
        <w:rPr>
          <w:b w:val="0"/>
          <w:bCs w:val="0"/>
          <w:smallCaps w:val="0"/>
          <w:kern w:val="0"/>
          <w:szCs w:val="28"/>
        </w:rPr>
        <w:t xml:space="preserve">17. От </w:t>
      </w:r>
      <w:proofErr w:type="gramStart"/>
      <w:r w:rsidRPr="00CD0E79">
        <w:rPr>
          <w:b w:val="0"/>
          <w:bCs w:val="0"/>
          <w:smallCaps w:val="0"/>
          <w:kern w:val="0"/>
          <w:szCs w:val="28"/>
        </w:rPr>
        <w:t>воздействия</w:t>
      </w:r>
      <w:proofErr w:type="gramEnd"/>
      <w:r w:rsidRPr="00CD0E79">
        <w:rPr>
          <w:b w:val="0"/>
          <w:bCs w:val="0"/>
          <w:smallCaps w:val="0"/>
          <w:kern w:val="0"/>
          <w:szCs w:val="28"/>
        </w:rPr>
        <w:t xml:space="preserve"> каких событий, в соответствии с федеральным законом от 25 июля 2011 г. № 260-ФЗ, страхуется риск утраты (гибели) сельскохозяйственных животных, чтобы сельскохозяйственному товаропроизводителю была оказана государственная поддержка? 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A99" w:rsidRPr="00CD0E79" w:rsidRDefault="00DE2A99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18.</w:t>
      </w:r>
      <w:r w:rsidR="00D3623A" w:rsidRPr="00CD0E79">
        <w:rPr>
          <w:sz w:val="28"/>
          <w:szCs w:val="28"/>
        </w:rPr>
        <w:t> </w:t>
      </w:r>
      <w:r w:rsidR="002E4FFA" w:rsidRPr="00CD0E79">
        <w:rPr>
          <w:sz w:val="28"/>
          <w:szCs w:val="28"/>
        </w:rPr>
        <w:t xml:space="preserve">Что является экспертизой в </w:t>
      </w:r>
      <w:r w:rsidRPr="00CD0E79">
        <w:rPr>
          <w:sz w:val="28"/>
          <w:szCs w:val="28"/>
        </w:rPr>
        <w:t xml:space="preserve">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 г"/>
        </w:smartTagPr>
        <w:r w:rsidRPr="00CD0E79">
          <w:rPr>
            <w:sz w:val="28"/>
            <w:szCs w:val="28"/>
          </w:rPr>
          <w:t>2011 г</w:t>
        </w:r>
      </w:smartTag>
      <w:r w:rsidRPr="00CD0E79">
        <w:rPr>
          <w:sz w:val="28"/>
          <w:szCs w:val="28"/>
        </w:rPr>
        <w:t>. № 1205?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CD0E79"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b/>
          <w:i/>
          <w:sz w:val="28"/>
          <w:szCs w:val="28"/>
        </w:rPr>
      </w:pPr>
    </w:p>
    <w:p w:rsidR="00B4480F" w:rsidRPr="00CD0E79" w:rsidRDefault="00D3623A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19. </w:t>
      </w:r>
      <w:r w:rsidR="00B4480F" w:rsidRPr="00CD0E79">
        <w:rPr>
          <w:sz w:val="28"/>
          <w:szCs w:val="28"/>
        </w:rPr>
        <w:t xml:space="preserve">В каких случаях, в соответствии с Федеральным законом </w:t>
      </w:r>
      <w:r w:rsidR="00670D63" w:rsidRPr="00CD0E79">
        <w:rPr>
          <w:sz w:val="28"/>
          <w:szCs w:val="28"/>
        </w:rPr>
        <w:t xml:space="preserve">                                </w:t>
      </w:r>
      <w:r w:rsidR="00B4480F" w:rsidRPr="00CD0E79">
        <w:rPr>
          <w:sz w:val="28"/>
          <w:szCs w:val="28"/>
        </w:rPr>
        <w:t>от 25 июля 2011 г. № 260-ФЗ</w:t>
      </w:r>
      <w:r w:rsidR="00381E9C" w:rsidRPr="00CD0E79">
        <w:rPr>
          <w:sz w:val="28"/>
          <w:szCs w:val="28"/>
        </w:rPr>
        <w:t>,</w:t>
      </w:r>
      <w:r w:rsidR="00B4480F" w:rsidRPr="00CD0E79">
        <w:rPr>
          <w:sz w:val="28"/>
          <w:szCs w:val="28"/>
        </w:rPr>
        <w:t xml:space="preserve"> проводится экспертиза?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</w:t>
      </w:r>
    </w:p>
    <w:p w:rsidR="00B4480F" w:rsidRPr="00CD0E79" w:rsidRDefault="00B4480F" w:rsidP="004B0BB1">
      <w:pPr>
        <w:suppressAutoHyphens/>
        <w:jc w:val="both"/>
        <w:rPr>
          <w:b/>
          <w:i/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 xml:space="preserve">20. Кем производится,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 г"/>
        </w:smartTagPr>
        <w:r w:rsidRPr="00CD0E79">
          <w:rPr>
            <w:sz w:val="28"/>
            <w:szCs w:val="28"/>
          </w:rPr>
          <w:t>2011 г</w:t>
        </w:r>
      </w:smartTag>
      <w:r w:rsidRPr="00CD0E79">
        <w:rPr>
          <w:sz w:val="28"/>
          <w:szCs w:val="28"/>
        </w:rPr>
        <w:t>. № 1205, оплата услуг независимого экс</w:t>
      </w:r>
      <w:r w:rsidR="00D3623A" w:rsidRPr="00CD0E79">
        <w:rPr>
          <w:sz w:val="28"/>
          <w:szCs w:val="28"/>
        </w:rPr>
        <w:t>перта при проведении экспертизы?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 xml:space="preserve">21. В какую организацию,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 г"/>
        </w:smartTagPr>
        <w:r w:rsidRPr="00CD0E79">
          <w:rPr>
            <w:sz w:val="28"/>
            <w:szCs w:val="28"/>
          </w:rPr>
          <w:t>2011 г</w:t>
        </w:r>
      </w:smartTag>
      <w:r w:rsidRPr="00CD0E79">
        <w:rPr>
          <w:sz w:val="28"/>
          <w:szCs w:val="28"/>
        </w:rPr>
        <w:t>. № 1205, направляет</w:t>
      </w:r>
      <w:r w:rsidR="00D3623A" w:rsidRPr="00CD0E79">
        <w:rPr>
          <w:sz w:val="28"/>
          <w:szCs w:val="28"/>
        </w:rPr>
        <w:t>ся копия экспертного заключения?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4A3" w:rsidRPr="00CD0E79" w:rsidRDefault="009924A3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7E2F25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lastRenderedPageBreak/>
        <w:t>22. </w:t>
      </w:r>
      <w:r w:rsidR="00B4480F" w:rsidRPr="00CD0E79">
        <w:rPr>
          <w:sz w:val="28"/>
          <w:szCs w:val="28"/>
        </w:rPr>
        <w:t>Назовите условия, препятствующие привлечению к проведению экспертизы лица в качестве независимого эксперта, аттестованного Минсельхозом России</w:t>
      </w:r>
      <w:r w:rsidR="00381E9C" w:rsidRPr="00CD0E79">
        <w:rPr>
          <w:sz w:val="28"/>
          <w:szCs w:val="28"/>
        </w:rPr>
        <w:t xml:space="preserve">,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 г"/>
        </w:smartTagPr>
        <w:r w:rsidR="00381E9C" w:rsidRPr="00CD0E79">
          <w:rPr>
            <w:sz w:val="28"/>
            <w:szCs w:val="28"/>
          </w:rPr>
          <w:t>2011 г</w:t>
        </w:r>
      </w:smartTag>
      <w:r w:rsidR="00381E9C" w:rsidRPr="00CD0E79">
        <w:rPr>
          <w:sz w:val="28"/>
          <w:szCs w:val="28"/>
        </w:rPr>
        <w:t>. № 1205</w:t>
      </w:r>
      <w:r w:rsidR="00B4480F" w:rsidRPr="00CD0E79">
        <w:rPr>
          <w:sz w:val="28"/>
          <w:szCs w:val="28"/>
        </w:rPr>
        <w:t>:</w:t>
      </w:r>
    </w:p>
    <w:p w:rsidR="00004F20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</w:t>
      </w:r>
      <w:r w:rsidR="00004F20"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80F" w:rsidRPr="00CD0E79" w:rsidRDefault="00B4480F" w:rsidP="004B0BB1">
      <w:pPr>
        <w:suppressAutoHyphens/>
        <w:jc w:val="both"/>
        <w:rPr>
          <w:b/>
          <w:i/>
          <w:sz w:val="28"/>
          <w:szCs w:val="28"/>
        </w:rPr>
      </w:pP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23. Какие могут быть последствия неисполнения страхователем обязанности об уведомлении страховщика о наступлении страхового случая</w:t>
      </w:r>
      <w:r w:rsidR="004B22CE" w:rsidRPr="00CD0E79">
        <w:rPr>
          <w:sz w:val="28"/>
          <w:szCs w:val="28"/>
        </w:rPr>
        <w:t xml:space="preserve"> в соответствии с Гражданским Кодексом Российской Фе</w:t>
      </w:r>
      <w:r w:rsidR="00682312" w:rsidRPr="00CD0E79">
        <w:rPr>
          <w:sz w:val="28"/>
          <w:szCs w:val="28"/>
        </w:rPr>
        <w:t>д</w:t>
      </w:r>
      <w:r w:rsidR="004B22CE" w:rsidRPr="00CD0E79">
        <w:rPr>
          <w:sz w:val="28"/>
          <w:szCs w:val="28"/>
        </w:rPr>
        <w:t>ерации</w:t>
      </w:r>
      <w:r w:rsidRPr="00CD0E79">
        <w:rPr>
          <w:sz w:val="28"/>
          <w:szCs w:val="28"/>
        </w:rPr>
        <w:t>?</w:t>
      </w:r>
    </w:p>
    <w:p w:rsidR="00B4480F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B1" w:rsidRPr="00CD0E79" w:rsidRDefault="004B0BB1" w:rsidP="004B0BB1">
      <w:pPr>
        <w:suppressAutoHyphens/>
        <w:jc w:val="both"/>
        <w:rPr>
          <w:sz w:val="28"/>
          <w:szCs w:val="28"/>
        </w:rPr>
      </w:pPr>
    </w:p>
    <w:p w:rsidR="00B4480F" w:rsidRPr="00CD0E79" w:rsidRDefault="00670D63" w:rsidP="004B0B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0E79">
        <w:rPr>
          <w:bCs/>
          <w:sz w:val="28"/>
          <w:szCs w:val="28"/>
        </w:rPr>
        <w:t xml:space="preserve">24. </w:t>
      </w:r>
      <w:r w:rsidR="00B4480F" w:rsidRPr="00CD0E79">
        <w:rPr>
          <w:sz w:val="28"/>
          <w:szCs w:val="28"/>
        </w:rPr>
        <w:t>На основании проведенной экспертизы</w:t>
      </w:r>
      <w:r w:rsidR="00381E9C" w:rsidRPr="00CD0E79">
        <w:rPr>
          <w:sz w:val="28"/>
          <w:szCs w:val="28"/>
        </w:rPr>
        <w:t xml:space="preserve">, 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 г"/>
        </w:smartTagPr>
        <w:r w:rsidR="00381E9C" w:rsidRPr="00CD0E79">
          <w:rPr>
            <w:sz w:val="28"/>
            <w:szCs w:val="28"/>
          </w:rPr>
          <w:t>2011 г</w:t>
        </w:r>
      </w:smartTag>
      <w:r w:rsidR="00381E9C" w:rsidRPr="00CD0E79">
        <w:rPr>
          <w:sz w:val="28"/>
          <w:szCs w:val="28"/>
        </w:rPr>
        <w:t>. № 1205,</w:t>
      </w:r>
      <w:r w:rsidR="00B4480F" w:rsidRPr="00CD0E79">
        <w:rPr>
          <w:sz w:val="28"/>
          <w:szCs w:val="28"/>
        </w:rPr>
        <w:t xml:space="preserve"> что должен указать незав</w:t>
      </w:r>
      <w:r w:rsidRPr="00CD0E79">
        <w:rPr>
          <w:sz w:val="28"/>
          <w:szCs w:val="28"/>
        </w:rPr>
        <w:t xml:space="preserve">исимый эксперт при составлении </w:t>
      </w:r>
      <w:r w:rsidR="00B4480F" w:rsidRPr="00CD0E79">
        <w:rPr>
          <w:sz w:val="28"/>
          <w:szCs w:val="28"/>
        </w:rPr>
        <w:t>экспертно</w:t>
      </w:r>
      <w:r w:rsidR="00381E9C" w:rsidRPr="00CD0E79">
        <w:rPr>
          <w:sz w:val="28"/>
          <w:szCs w:val="28"/>
        </w:rPr>
        <w:t>го</w:t>
      </w:r>
      <w:r w:rsidR="00B4480F" w:rsidRPr="00CD0E79">
        <w:rPr>
          <w:sz w:val="28"/>
          <w:szCs w:val="28"/>
        </w:rPr>
        <w:t xml:space="preserve"> заключения?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</w:t>
      </w:r>
    </w:p>
    <w:p w:rsidR="00B4480F" w:rsidRPr="00CD0E79" w:rsidRDefault="00B4480F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lastRenderedPageBreak/>
        <w:t xml:space="preserve">25. </w:t>
      </w:r>
      <w:proofErr w:type="gramStart"/>
      <w:r w:rsidRPr="00CD0E79">
        <w:rPr>
          <w:sz w:val="28"/>
          <w:szCs w:val="28"/>
        </w:rPr>
        <w:t>Укажите максимальный срок организации 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страхования, предусмотренн</w:t>
      </w:r>
      <w:r w:rsidR="00291EC4" w:rsidRPr="00CD0E79">
        <w:rPr>
          <w:sz w:val="28"/>
          <w:szCs w:val="28"/>
        </w:rPr>
        <w:t>ы</w:t>
      </w:r>
      <w:r w:rsidRPr="00CD0E79">
        <w:rPr>
          <w:sz w:val="28"/>
          <w:szCs w:val="28"/>
        </w:rPr>
        <w:t xml:space="preserve">й </w:t>
      </w:r>
      <w:r w:rsidR="00291EC4" w:rsidRPr="00CD0E79">
        <w:rPr>
          <w:sz w:val="28"/>
          <w:szCs w:val="28"/>
        </w:rPr>
        <w:t>Правилами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страхования, утвержденных постановлением Правительства Российской федерации от 30 декабря 2011 г. № 1205</w:t>
      </w:r>
      <w:r w:rsidRPr="00CD0E79">
        <w:rPr>
          <w:sz w:val="28"/>
          <w:szCs w:val="28"/>
        </w:rPr>
        <w:t>:</w:t>
      </w:r>
      <w:proofErr w:type="gramEnd"/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_____</w:t>
      </w:r>
    </w:p>
    <w:p w:rsidR="00004F20" w:rsidRPr="00CD0E79" w:rsidRDefault="00004F20" w:rsidP="004B0BB1">
      <w:pPr>
        <w:suppressAutoHyphens/>
        <w:jc w:val="both"/>
        <w:rPr>
          <w:sz w:val="28"/>
          <w:szCs w:val="28"/>
        </w:rPr>
      </w:pPr>
      <w:r w:rsidRPr="00CD0E7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BB1" w:rsidRPr="00CD0E79">
        <w:rPr>
          <w:sz w:val="28"/>
          <w:szCs w:val="28"/>
        </w:rPr>
        <w:t>_</w:t>
      </w:r>
    </w:p>
    <w:p w:rsidR="007C29E9" w:rsidRPr="00CD0E79" w:rsidRDefault="007C29E9" w:rsidP="004B0BB1">
      <w:pPr>
        <w:pStyle w:val="Default"/>
        <w:tabs>
          <w:tab w:val="left" w:pos="720"/>
        </w:tabs>
        <w:spacing w:line="240" w:lineRule="auto"/>
        <w:rPr>
          <w:kern w:val="0"/>
          <w:sz w:val="28"/>
          <w:szCs w:val="28"/>
          <w:lang w:val="ru-RU" w:eastAsia="ru-RU" w:bidi="ar-SA"/>
        </w:rPr>
      </w:pP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  <w:r w:rsidRPr="00CD0E79">
        <w:rPr>
          <w:kern w:val="0"/>
          <w:sz w:val="28"/>
          <w:szCs w:val="28"/>
          <w:lang w:val="ru-RU" w:eastAsia="ru-RU" w:bidi="ar-SA"/>
        </w:rPr>
        <w:t>__________________/_____________________</w:t>
      </w:r>
    </w:p>
    <w:p w:rsidR="00FD5BA7" w:rsidRPr="00CD0E79" w:rsidRDefault="00FD5BA7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</w:p>
    <w:p w:rsidR="00FD5BA7" w:rsidRPr="00CD0E79" w:rsidRDefault="00FD5BA7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  <w:r w:rsidRPr="00CD0E79">
        <w:rPr>
          <w:kern w:val="0"/>
          <w:sz w:val="28"/>
          <w:szCs w:val="28"/>
          <w:lang w:val="ru-RU" w:eastAsia="ru-RU" w:bidi="ar-SA"/>
        </w:rPr>
        <w:t>(подпись)             (расшифровка подписи)</w:t>
      </w: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  <w:r w:rsidRPr="00CD0E79">
        <w:rPr>
          <w:kern w:val="0"/>
          <w:sz w:val="28"/>
          <w:szCs w:val="28"/>
          <w:lang w:val="ru-RU" w:eastAsia="ru-RU" w:bidi="ar-SA"/>
        </w:rPr>
        <w:t>«___»_____________ 20____ г.</w:t>
      </w: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kern w:val="0"/>
          <w:sz w:val="28"/>
          <w:szCs w:val="28"/>
          <w:lang w:val="ru-RU" w:eastAsia="ru-RU" w:bidi="ar-SA"/>
        </w:rPr>
      </w:pPr>
      <w:r w:rsidRPr="00CD0E79">
        <w:rPr>
          <w:kern w:val="0"/>
          <w:sz w:val="28"/>
          <w:szCs w:val="28"/>
          <w:lang w:val="ru-RU" w:eastAsia="ru-RU" w:bidi="ar-SA"/>
        </w:rPr>
        <w:t xml:space="preserve">           (дата заполнения)</w:t>
      </w:r>
    </w:p>
    <w:p w:rsidR="007C29E9" w:rsidRPr="00CD0E79" w:rsidRDefault="007C29E9" w:rsidP="007C29E9">
      <w:pPr>
        <w:pStyle w:val="Default"/>
        <w:tabs>
          <w:tab w:val="left" w:pos="720"/>
        </w:tabs>
        <w:spacing w:line="240" w:lineRule="auto"/>
        <w:ind w:firstLine="709"/>
        <w:jc w:val="right"/>
        <w:rPr>
          <w:sz w:val="28"/>
          <w:szCs w:val="28"/>
          <w:lang w:val="ru-RU"/>
        </w:rPr>
      </w:pPr>
    </w:p>
    <w:sectPr w:rsidR="007C29E9" w:rsidRPr="00CD0E79" w:rsidSect="007C29E9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1D" w:rsidRDefault="00CD4D1D" w:rsidP="00C71527">
      <w:r>
        <w:separator/>
      </w:r>
    </w:p>
  </w:endnote>
  <w:endnote w:type="continuationSeparator" w:id="0">
    <w:p w:rsidR="00CD4D1D" w:rsidRDefault="00CD4D1D" w:rsidP="00C7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1D" w:rsidRDefault="00CD4D1D">
    <w:pPr>
      <w:pStyle w:val="af"/>
      <w:jc w:val="right"/>
    </w:pPr>
  </w:p>
  <w:p w:rsidR="00CD4D1D" w:rsidRDefault="00CD4D1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1D" w:rsidRDefault="00CD4D1D" w:rsidP="00C71527">
      <w:r>
        <w:separator/>
      </w:r>
    </w:p>
  </w:footnote>
  <w:footnote w:type="continuationSeparator" w:id="0">
    <w:p w:rsidR="00CD4D1D" w:rsidRDefault="00CD4D1D" w:rsidP="00C71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9146"/>
      <w:docPartObj>
        <w:docPartGallery w:val="Page Numbers (Top of Page)"/>
        <w:docPartUnique/>
      </w:docPartObj>
    </w:sdtPr>
    <w:sdtEndPr/>
    <w:sdtContent>
      <w:p w:rsidR="00CD4D1D" w:rsidRDefault="00CD4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F90">
          <w:rPr>
            <w:noProof/>
          </w:rPr>
          <w:t>10</w:t>
        </w:r>
        <w:r>
          <w:fldChar w:fldCharType="end"/>
        </w:r>
      </w:p>
    </w:sdtContent>
  </w:sdt>
  <w:p w:rsidR="00CD4D1D" w:rsidRDefault="00CD4D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>
    <w:nsid w:val="0000005F"/>
    <w:multiLevelType w:val="multilevel"/>
    <w:tmpl w:val="0000005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7">
    <w:nsid w:val="00000065"/>
    <w:multiLevelType w:val="multilevel"/>
    <w:tmpl w:val="00000065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>
    <w:nsid w:val="00C7130D"/>
    <w:multiLevelType w:val="hybridMultilevel"/>
    <w:tmpl w:val="BD088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165B65"/>
    <w:multiLevelType w:val="hybridMultilevel"/>
    <w:tmpl w:val="657CCE3C"/>
    <w:lvl w:ilvl="0" w:tplc="0FE40ECE">
      <w:start w:val="2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058B58CC"/>
    <w:multiLevelType w:val="hybridMultilevel"/>
    <w:tmpl w:val="5A4C9E02"/>
    <w:lvl w:ilvl="0" w:tplc="582E3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2C6DA0"/>
    <w:multiLevelType w:val="hybridMultilevel"/>
    <w:tmpl w:val="BD088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DB6F7B"/>
    <w:multiLevelType w:val="hybridMultilevel"/>
    <w:tmpl w:val="23BE8FDA"/>
    <w:lvl w:ilvl="0" w:tplc="3CA849E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04D12D3"/>
    <w:multiLevelType w:val="hybridMultilevel"/>
    <w:tmpl w:val="241CCD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705ABB"/>
    <w:multiLevelType w:val="hybridMultilevel"/>
    <w:tmpl w:val="5A4C9E02"/>
    <w:lvl w:ilvl="0" w:tplc="582E3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B317CC"/>
    <w:multiLevelType w:val="hybridMultilevel"/>
    <w:tmpl w:val="1650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F6270"/>
    <w:multiLevelType w:val="hybridMultilevel"/>
    <w:tmpl w:val="840435C6"/>
    <w:lvl w:ilvl="0" w:tplc="E9B2F048">
      <w:start w:val="16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7">
    <w:nsid w:val="2F366CE5"/>
    <w:multiLevelType w:val="hybridMultilevel"/>
    <w:tmpl w:val="2EC20CFE"/>
    <w:lvl w:ilvl="0" w:tplc="19842D2A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35F98"/>
    <w:multiLevelType w:val="hybridMultilevel"/>
    <w:tmpl w:val="BD088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B4384"/>
    <w:multiLevelType w:val="hybridMultilevel"/>
    <w:tmpl w:val="5A4C9E02"/>
    <w:lvl w:ilvl="0" w:tplc="582E3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A2A7C"/>
    <w:multiLevelType w:val="hybridMultilevel"/>
    <w:tmpl w:val="657CCE3C"/>
    <w:lvl w:ilvl="0" w:tplc="0FE40ECE">
      <w:start w:val="2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09B30B5"/>
    <w:multiLevelType w:val="hybridMultilevel"/>
    <w:tmpl w:val="72CA0834"/>
    <w:lvl w:ilvl="0" w:tplc="F9A0217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>
    <w:nsid w:val="42865D99"/>
    <w:multiLevelType w:val="hybridMultilevel"/>
    <w:tmpl w:val="14569AFA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3">
    <w:nsid w:val="4A6727BE"/>
    <w:multiLevelType w:val="hybridMultilevel"/>
    <w:tmpl w:val="657CCE3C"/>
    <w:lvl w:ilvl="0" w:tplc="0FE40ECE">
      <w:start w:val="2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CB50328"/>
    <w:multiLevelType w:val="hybridMultilevel"/>
    <w:tmpl w:val="BD088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B5AA6"/>
    <w:multiLevelType w:val="hybridMultilevel"/>
    <w:tmpl w:val="A06CCE38"/>
    <w:lvl w:ilvl="0" w:tplc="72F6D74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72EC8"/>
    <w:multiLevelType w:val="hybridMultilevel"/>
    <w:tmpl w:val="BD088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4B45C2"/>
    <w:multiLevelType w:val="hybridMultilevel"/>
    <w:tmpl w:val="657CCE3C"/>
    <w:lvl w:ilvl="0" w:tplc="0FE40ECE">
      <w:start w:val="2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6427661C"/>
    <w:multiLevelType w:val="hybridMultilevel"/>
    <w:tmpl w:val="159C5D26"/>
    <w:lvl w:ilvl="0" w:tplc="DCCAD7CA">
      <w:start w:val="1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9192408"/>
    <w:multiLevelType w:val="multilevel"/>
    <w:tmpl w:val="12C6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9E0C39"/>
    <w:multiLevelType w:val="hybridMultilevel"/>
    <w:tmpl w:val="72CA0834"/>
    <w:lvl w:ilvl="0" w:tplc="F9A0217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>
    <w:nsid w:val="6C3A4BC2"/>
    <w:multiLevelType w:val="multilevel"/>
    <w:tmpl w:val="657CCE3C"/>
    <w:lvl w:ilvl="0">
      <w:start w:val="29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789E1B5D"/>
    <w:multiLevelType w:val="hybridMultilevel"/>
    <w:tmpl w:val="409069FC"/>
    <w:lvl w:ilvl="0" w:tplc="451CA396">
      <w:start w:val="2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AD04CF3"/>
    <w:multiLevelType w:val="hybridMultilevel"/>
    <w:tmpl w:val="CE42315E"/>
    <w:lvl w:ilvl="0" w:tplc="842AC700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A929DF"/>
    <w:multiLevelType w:val="hybridMultilevel"/>
    <w:tmpl w:val="F168CFD2"/>
    <w:lvl w:ilvl="0" w:tplc="BF1E93A6">
      <w:start w:val="2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13"/>
  </w:num>
  <w:num w:numId="5">
    <w:abstractNumId w:val="8"/>
  </w:num>
  <w:num w:numId="6">
    <w:abstractNumId w:val="26"/>
  </w:num>
  <w:num w:numId="7">
    <w:abstractNumId w:val="24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1"/>
  </w:num>
  <w:num w:numId="16">
    <w:abstractNumId w:val="6"/>
  </w:num>
  <w:num w:numId="17">
    <w:abstractNumId w:val="17"/>
  </w:num>
  <w:num w:numId="18">
    <w:abstractNumId w:val="0"/>
  </w:num>
  <w:num w:numId="19">
    <w:abstractNumId w:val="3"/>
  </w:num>
  <w:num w:numId="20">
    <w:abstractNumId w:val="2"/>
  </w:num>
  <w:num w:numId="21">
    <w:abstractNumId w:val="19"/>
  </w:num>
  <w:num w:numId="22">
    <w:abstractNumId w:val="22"/>
  </w:num>
  <w:num w:numId="23">
    <w:abstractNumId w:val="16"/>
  </w:num>
  <w:num w:numId="24">
    <w:abstractNumId w:val="21"/>
  </w:num>
  <w:num w:numId="25">
    <w:abstractNumId w:val="29"/>
  </w:num>
  <w:num w:numId="26">
    <w:abstractNumId w:val="30"/>
  </w:num>
  <w:num w:numId="27">
    <w:abstractNumId w:val="28"/>
  </w:num>
  <w:num w:numId="28">
    <w:abstractNumId w:val="34"/>
  </w:num>
  <w:num w:numId="29">
    <w:abstractNumId w:val="32"/>
  </w:num>
  <w:num w:numId="30">
    <w:abstractNumId w:val="20"/>
  </w:num>
  <w:num w:numId="31">
    <w:abstractNumId w:val="23"/>
  </w:num>
  <w:num w:numId="32">
    <w:abstractNumId w:val="27"/>
  </w:num>
  <w:num w:numId="33">
    <w:abstractNumId w:val="9"/>
  </w:num>
  <w:num w:numId="34">
    <w:abstractNumId w:val="3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0A"/>
    <w:rsid w:val="00004F20"/>
    <w:rsid w:val="00005B0B"/>
    <w:rsid w:val="000076BA"/>
    <w:rsid w:val="00014329"/>
    <w:rsid w:val="00022DC8"/>
    <w:rsid w:val="000247ED"/>
    <w:rsid w:val="00024E6D"/>
    <w:rsid w:val="00025162"/>
    <w:rsid w:val="00026959"/>
    <w:rsid w:val="00030942"/>
    <w:rsid w:val="00044E68"/>
    <w:rsid w:val="0004717A"/>
    <w:rsid w:val="000515F8"/>
    <w:rsid w:val="00062518"/>
    <w:rsid w:val="00070CEE"/>
    <w:rsid w:val="000719EB"/>
    <w:rsid w:val="00073A26"/>
    <w:rsid w:val="00082653"/>
    <w:rsid w:val="00082D36"/>
    <w:rsid w:val="00091B03"/>
    <w:rsid w:val="00091D98"/>
    <w:rsid w:val="000A0705"/>
    <w:rsid w:val="000A5591"/>
    <w:rsid w:val="000A65FE"/>
    <w:rsid w:val="000B0408"/>
    <w:rsid w:val="000B28E3"/>
    <w:rsid w:val="000B4AE1"/>
    <w:rsid w:val="000B50E1"/>
    <w:rsid w:val="000B5CDC"/>
    <w:rsid w:val="000C0150"/>
    <w:rsid w:val="000C0EF1"/>
    <w:rsid w:val="000C719C"/>
    <w:rsid w:val="000D0055"/>
    <w:rsid w:val="000D4749"/>
    <w:rsid w:val="000E0933"/>
    <w:rsid w:val="000E3E14"/>
    <w:rsid w:val="000F0DAF"/>
    <w:rsid w:val="000F1C1F"/>
    <w:rsid w:val="000F2B04"/>
    <w:rsid w:val="000F3610"/>
    <w:rsid w:val="00102CE7"/>
    <w:rsid w:val="0010675C"/>
    <w:rsid w:val="001136DE"/>
    <w:rsid w:val="001142A3"/>
    <w:rsid w:val="00114319"/>
    <w:rsid w:val="001163C7"/>
    <w:rsid w:val="00120EE0"/>
    <w:rsid w:val="001260CA"/>
    <w:rsid w:val="00130C98"/>
    <w:rsid w:val="00134B96"/>
    <w:rsid w:val="001430D5"/>
    <w:rsid w:val="001479C3"/>
    <w:rsid w:val="00151621"/>
    <w:rsid w:val="00151D32"/>
    <w:rsid w:val="00154ED1"/>
    <w:rsid w:val="00155078"/>
    <w:rsid w:val="00157674"/>
    <w:rsid w:val="001667FC"/>
    <w:rsid w:val="0017031B"/>
    <w:rsid w:val="00174A08"/>
    <w:rsid w:val="00181E49"/>
    <w:rsid w:val="001823C1"/>
    <w:rsid w:val="00185CDA"/>
    <w:rsid w:val="00186A73"/>
    <w:rsid w:val="001873D2"/>
    <w:rsid w:val="00191BD2"/>
    <w:rsid w:val="001924AD"/>
    <w:rsid w:val="001973F5"/>
    <w:rsid w:val="001A6247"/>
    <w:rsid w:val="001B4978"/>
    <w:rsid w:val="001B5958"/>
    <w:rsid w:val="001C3219"/>
    <w:rsid w:val="001D16A6"/>
    <w:rsid w:val="001D2690"/>
    <w:rsid w:val="001D60BE"/>
    <w:rsid w:val="001F12AE"/>
    <w:rsid w:val="001F1505"/>
    <w:rsid w:val="00201D92"/>
    <w:rsid w:val="00210C9D"/>
    <w:rsid w:val="002110B6"/>
    <w:rsid w:val="00211D9D"/>
    <w:rsid w:val="00212810"/>
    <w:rsid w:val="002140B0"/>
    <w:rsid w:val="002235A3"/>
    <w:rsid w:val="0022549C"/>
    <w:rsid w:val="002258EF"/>
    <w:rsid w:val="002264F3"/>
    <w:rsid w:val="002376C2"/>
    <w:rsid w:val="002456D0"/>
    <w:rsid w:val="002503D1"/>
    <w:rsid w:val="00252FF1"/>
    <w:rsid w:val="002547F9"/>
    <w:rsid w:val="002548B1"/>
    <w:rsid w:val="002571DA"/>
    <w:rsid w:val="0025737D"/>
    <w:rsid w:val="00257C2E"/>
    <w:rsid w:val="002624CF"/>
    <w:rsid w:val="002647D8"/>
    <w:rsid w:val="002663E2"/>
    <w:rsid w:val="0028136D"/>
    <w:rsid w:val="0028338B"/>
    <w:rsid w:val="00286663"/>
    <w:rsid w:val="00286D28"/>
    <w:rsid w:val="00287ED9"/>
    <w:rsid w:val="00291EC4"/>
    <w:rsid w:val="002A4962"/>
    <w:rsid w:val="002A68DB"/>
    <w:rsid w:val="002A78B7"/>
    <w:rsid w:val="002B20DC"/>
    <w:rsid w:val="002C0698"/>
    <w:rsid w:val="002C1570"/>
    <w:rsid w:val="002C2706"/>
    <w:rsid w:val="002C34A1"/>
    <w:rsid w:val="002C6CDA"/>
    <w:rsid w:val="002D1EAE"/>
    <w:rsid w:val="002D5826"/>
    <w:rsid w:val="002E1665"/>
    <w:rsid w:val="002E4FFA"/>
    <w:rsid w:val="002F21E1"/>
    <w:rsid w:val="002F77C1"/>
    <w:rsid w:val="00302156"/>
    <w:rsid w:val="0030233F"/>
    <w:rsid w:val="00311304"/>
    <w:rsid w:val="00315430"/>
    <w:rsid w:val="00316CF0"/>
    <w:rsid w:val="0032558C"/>
    <w:rsid w:val="003255A5"/>
    <w:rsid w:val="00331675"/>
    <w:rsid w:val="00333588"/>
    <w:rsid w:val="00334B95"/>
    <w:rsid w:val="0033592B"/>
    <w:rsid w:val="003405B5"/>
    <w:rsid w:val="003423F2"/>
    <w:rsid w:val="00344D54"/>
    <w:rsid w:val="00357238"/>
    <w:rsid w:val="00357DA4"/>
    <w:rsid w:val="00363CE7"/>
    <w:rsid w:val="00370FDA"/>
    <w:rsid w:val="003727FA"/>
    <w:rsid w:val="00372D71"/>
    <w:rsid w:val="003770C7"/>
    <w:rsid w:val="00381275"/>
    <w:rsid w:val="00381E9C"/>
    <w:rsid w:val="00383DBF"/>
    <w:rsid w:val="00385A83"/>
    <w:rsid w:val="00385D37"/>
    <w:rsid w:val="00396B25"/>
    <w:rsid w:val="003A0A95"/>
    <w:rsid w:val="003A6DF9"/>
    <w:rsid w:val="003A765C"/>
    <w:rsid w:val="003C01FD"/>
    <w:rsid w:val="003C3740"/>
    <w:rsid w:val="003C3D84"/>
    <w:rsid w:val="003C433D"/>
    <w:rsid w:val="003C4940"/>
    <w:rsid w:val="003C5C2F"/>
    <w:rsid w:val="003D1A02"/>
    <w:rsid w:val="003D308A"/>
    <w:rsid w:val="003D3E24"/>
    <w:rsid w:val="003E4E2F"/>
    <w:rsid w:val="003E59C4"/>
    <w:rsid w:val="003F09CB"/>
    <w:rsid w:val="003F46AB"/>
    <w:rsid w:val="003F47FD"/>
    <w:rsid w:val="003F4DB3"/>
    <w:rsid w:val="0040474F"/>
    <w:rsid w:val="004047BD"/>
    <w:rsid w:val="00406023"/>
    <w:rsid w:val="004354AA"/>
    <w:rsid w:val="004368C5"/>
    <w:rsid w:val="00445164"/>
    <w:rsid w:val="00452CC8"/>
    <w:rsid w:val="00456C17"/>
    <w:rsid w:val="00461804"/>
    <w:rsid w:val="00463BB5"/>
    <w:rsid w:val="00466AE4"/>
    <w:rsid w:val="00472F69"/>
    <w:rsid w:val="00483BEE"/>
    <w:rsid w:val="00487525"/>
    <w:rsid w:val="00490B6E"/>
    <w:rsid w:val="00493B43"/>
    <w:rsid w:val="004961C7"/>
    <w:rsid w:val="004A1577"/>
    <w:rsid w:val="004B0BB1"/>
    <w:rsid w:val="004B22CE"/>
    <w:rsid w:val="004C64DA"/>
    <w:rsid w:val="004D6A98"/>
    <w:rsid w:val="004E1269"/>
    <w:rsid w:val="004E69D2"/>
    <w:rsid w:val="004E6CB4"/>
    <w:rsid w:val="005018D9"/>
    <w:rsid w:val="005150A1"/>
    <w:rsid w:val="0051781A"/>
    <w:rsid w:val="00520E70"/>
    <w:rsid w:val="00533F90"/>
    <w:rsid w:val="005341E2"/>
    <w:rsid w:val="00534285"/>
    <w:rsid w:val="005455AE"/>
    <w:rsid w:val="0055174D"/>
    <w:rsid w:val="00551D88"/>
    <w:rsid w:val="00555A70"/>
    <w:rsid w:val="00555CA6"/>
    <w:rsid w:val="00566C28"/>
    <w:rsid w:val="00577E3F"/>
    <w:rsid w:val="00583915"/>
    <w:rsid w:val="00591DC6"/>
    <w:rsid w:val="00595695"/>
    <w:rsid w:val="0059628B"/>
    <w:rsid w:val="005970A1"/>
    <w:rsid w:val="00597D6E"/>
    <w:rsid w:val="005B196C"/>
    <w:rsid w:val="005B580B"/>
    <w:rsid w:val="005B69D8"/>
    <w:rsid w:val="005C1381"/>
    <w:rsid w:val="005C2409"/>
    <w:rsid w:val="005C675E"/>
    <w:rsid w:val="005E2AB1"/>
    <w:rsid w:val="005E2F1A"/>
    <w:rsid w:val="005F2642"/>
    <w:rsid w:val="005F3C0E"/>
    <w:rsid w:val="005F554F"/>
    <w:rsid w:val="00603E2D"/>
    <w:rsid w:val="0060455F"/>
    <w:rsid w:val="006120F7"/>
    <w:rsid w:val="006136CE"/>
    <w:rsid w:val="006138CB"/>
    <w:rsid w:val="006140CB"/>
    <w:rsid w:val="006218EC"/>
    <w:rsid w:val="00631DE4"/>
    <w:rsid w:val="0063401B"/>
    <w:rsid w:val="0064197E"/>
    <w:rsid w:val="006428E5"/>
    <w:rsid w:val="00645560"/>
    <w:rsid w:val="006471BC"/>
    <w:rsid w:val="0065020D"/>
    <w:rsid w:val="00650C57"/>
    <w:rsid w:val="00663C5F"/>
    <w:rsid w:val="006701E4"/>
    <w:rsid w:val="00670D63"/>
    <w:rsid w:val="006723F4"/>
    <w:rsid w:val="006742CD"/>
    <w:rsid w:val="00674941"/>
    <w:rsid w:val="006803E7"/>
    <w:rsid w:val="00681D33"/>
    <w:rsid w:val="00682312"/>
    <w:rsid w:val="00683AE9"/>
    <w:rsid w:val="00685BA8"/>
    <w:rsid w:val="00690154"/>
    <w:rsid w:val="00691497"/>
    <w:rsid w:val="00695217"/>
    <w:rsid w:val="006B241D"/>
    <w:rsid w:val="006B6F24"/>
    <w:rsid w:val="006B7E58"/>
    <w:rsid w:val="006C308C"/>
    <w:rsid w:val="006C681F"/>
    <w:rsid w:val="006D3690"/>
    <w:rsid w:val="006D45D4"/>
    <w:rsid w:val="006F2573"/>
    <w:rsid w:val="006F362B"/>
    <w:rsid w:val="006F37C6"/>
    <w:rsid w:val="006F5554"/>
    <w:rsid w:val="006F69AA"/>
    <w:rsid w:val="006F7518"/>
    <w:rsid w:val="00703493"/>
    <w:rsid w:val="007112DD"/>
    <w:rsid w:val="007134E1"/>
    <w:rsid w:val="00713DC2"/>
    <w:rsid w:val="00714D67"/>
    <w:rsid w:val="007158A3"/>
    <w:rsid w:val="00716562"/>
    <w:rsid w:val="00717548"/>
    <w:rsid w:val="0071757F"/>
    <w:rsid w:val="007205A7"/>
    <w:rsid w:val="007246AC"/>
    <w:rsid w:val="00725556"/>
    <w:rsid w:val="007271B7"/>
    <w:rsid w:val="00734307"/>
    <w:rsid w:val="007363B4"/>
    <w:rsid w:val="007426CF"/>
    <w:rsid w:val="00744437"/>
    <w:rsid w:val="007574B2"/>
    <w:rsid w:val="007664AE"/>
    <w:rsid w:val="0076674C"/>
    <w:rsid w:val="00774A30"/>
    <w:rsid w:val="00782EDB"/>
    <w:rsid w:val="00794B52"/>
    <w:rsid w:val="00797BD6"/>
    <w:rsid w:val="007A1420"/>
    <w:rsid w:val="007A155C"/>
    <w:rsid w:val="007B1D8D"/>
    <w:rsid w:val="007B2C12"/>
    <w:rsid w:val="007C29E9"/>
    <w:rsid w:val="007C4E28"/>
    <w:rsid w:val="007D0160"/>
    <w:rsid w:val="007D7C87"/>
    <w:rsid w:val="007E0AF9"/>
    <w:rsid w:val="007E2F25"/>
    <w:rsid w:val="007E5FFF"/>
    <w:rsid w:val="007F344A"/>
    <w:rsid w:val="007F793C"/>
    <w:rsid w:val="00805FA7"/>
    <w:rsid w:val="00807C59"/>
    <w:rsid w:val="00807FEA"/>
    <w:rsid w:val="0081282C"/>
    <w:rsid w:val="00812D28"/>
    <w:rsid w:val="0081655B"/>
    <w:rsid w:val="00816B74"/>
    <w:rsid w:val="00820923"/>
    <w:rsid w:val="00821538"/>
    <w:rsid w:val="0082325D"/>
    <w:rsid w:val="008238AD"/>
    <w:rsid w:val="00823DC6"/>
    <w:rsid w:val="00827C81"/>
    <w:rsid w:val="0083234B"/>
    <w:rsid w:val="00840804"/>
    <w:rsid w:val="0084323B"/>
    <w:rsid w:val="00850F76"/>
    <w:rsid w:val="008523B3"/>
    <w:rsid w:val="008526AC"/>
    <w:rsid w:val="0085479D"/>
    <w:rsid w:val="008665D8"/>
    <w:rsid w:val="00870633"/>
    <w:rsid w:val="00871614"/>
    <w:rsid w:val="008852E6"/>
    <w:rsid w:val="008910C2"/>
    <w:rsid w:val="00895272"/>
    <w:rsid w:val="008A0E91"/>
    <w:rsid w:val="008B3CFE"/>
    <w:rsid w:val="008C382C"/>
    <w:rsid w:val="008C5291"/>
    <w:rsid w:val="008D080F"/>
    <w:rsid w:val="008D1EB4"/>
    <w:rsid w:val="008E1C28"/>
    <w:rsid w:val="008F04E1"/>
    <w:rsid w:val="008F2483"/>
    <w:rsid w:val="008F4987"/>
    <w:rsid w:val="008F6C3A"/>
    <w:rsid w:val="00906891"/>
    <w:rsid w:val="0093270A"/>
    <w:rsid w:val="00943C78"/>
    <w:rsid w:val="00944E40"/>
    <w:rsid w:val="00946A68"/>
    <w:rsid w:val="009508B3"/>
    <w:rsid w:val="009536B2"/>
    <w:rsid w:val="00953740"/>
    <w:rsid w:val="009625BC"/>
    <w:rsid w:val="009641BC"/>
    <w:rsid w:val="00965CBD"/>
    <w:rsid w:val="0096783A"/>
    <w:rsid w:val="00967A78"/>
    <w:rsid w:val="0098362E"/>
    <w:rsid w:val="00985E69"/>
    <w:rsid w:val="00986F10"/>
    <w:rsid w:val="009906DB"/>
    <w:rsid w:val="0099246C"/>
    <w:rsid w:val="009924A3"/>
    <w:rsid w:val="00997BBA"/>
    <w:rsid w:val="009A1E3C"/>
    <w:rsid w:val="009A2301"/>
    <w:rsid w:val="009A3642"/>
    <w:rsid w:val="009A4793"/>
    <w:rsid w:val="009A65A5"/>
    <w:rsid w:val="009B1BA7"/>
    <w:rsid w:val="009C5FE5"/>
    <w:rsid w:val="009D18B2"/>
    <w:rsid w:val="009D1FFD"/>
    <w:rsid w:val="009D47A1"/>
    <w:rsid w:val="009D5D72"/>
    <w:rsid w:val="009E29A7"/>
    <w:rsid w:val="009E6113"/>
    <w:rsid w:val="009F0D1B"/>
    <w:rsid w:val="009F56F1"/>
    <w:rsid w:val="00A03ACF"/>
    <w:rsid w:val="00A03DCF"/>
    <w:rsid w:val="00A07429"/>
    <w:rsid w:val="00A12B4B"/>
    <w:rsid w:val="00A17B18"/>
    <w:rsid w:val="00A20056"/>
    <w:rsid w:val="00A21C03"/>
    <w:rsid w:val="00A24238"/>
    <w:rsid w:val="00A2680F"/>
    <w:rsid w:val="00A36F47"/>
    <w:rsid w:val="00A3784E"/>
    <w:rsid w:val="00A436AD"/>
    <w:rsid w:val="00A4464D"/>
    <w:rsid w:val="00A45C22"/>
    <w:rsid w:val="00A4743D"/>
    <w:rsid w:val="00A541B4"/>
    <w:rsid w:val="00A556E7"/>
    <w:rsid w:val="00A567F9"/>
    <w:rsid w:val="00A57B21"/>
    <w:rsid w:val="00A62D23"/>
    <w:rsid w:val="00A62F93"/>
    <w:rsid w:val="00A64D88"/>
    <w:rsid w:val="00A74705"/>
    <w:rsid w:val="00A75657"/>
    <w:rsid w:val="00A829E0"/>
    <w:rsid w:val="00A86110"/>
    <w:rsid w:val="00A93A80"/>
    <w:rsid w:val="00A93B4F"/>
    <w:rsid w:val="00A943B2"/>
    <w:rsid w:val="00AB3300"/>
    <w:rsid w:val="00AC79F5"/>
    <w:rsid w:val="00AD08AF"/>
    <w:rsid w:val="00AD095F"/>
    <w:rsid w:val="00AD0DD1"/>
    <w:rsid w:val="00AE7E85"/>
    <w:rsid w:val="00AF0D2F"/>
    <w:rsid w:val="00B223F5"/>
    <w:rsid w:val="00B22D3E"/>
    <w:rsid w:val="00B2429A"/>
    <w:rsid w:val="00B33AA1"/>
    <w:rsid w:val="00B4480F"/>
    <w:rsid w:val="00B63083"/>
    <w:rsid w:val="00B655D0"/>
    <w:rsid w:val="00B658BE"/>
    <w:rsid w:val="00B67D22"/>
    <w:rsid w:val="00B74CB2"/>
    <w:rsid w:val="00B750E5"/>
    <w:rsid w:val="00B932D4"/>
    <w:rsid w:val="00BA152D"/>
    <w:rsid w:val="00BA1DE3"/>
    <w:rsid w:val="00BA5AAC"/>
    <w:rsid w:val="00BC4244"/>
    <w:rsid w:val="00BE2EC9"/>
    <w:rsid w:val="00BE33C7"/>
    <w:rsid w:val="00BF0442"/>
    <w:rsid w:val="00BF3BC4"/>
    <w:rsid w:val="00BF611C"/>
    <w:rsid w:val="00BF7A42"/>
    <w:rsid w:val="00C01811"/>
    <w:rsid w:val="00C0419A"/>
    <w:rsid w:val="00C06EE7"/>
    <w:rsid w:val="00C15170"/>
    <w:rsid w:val="00C3444F"/>
    <w:rsid w:val="00C36D39"/>
    <w:rsid w:val="00C54DD0"/>
    <w:rsid w:val="00C71527"/>
    <w:rsid w:val="00C72A65"/>
    <w:rsid w:val="00C75E96"/>
    <w:rsid w:val="00C81323"/>
    <w:rsid w:val="00CA00E6"/>
    <w:rsid w:val="00CA05F4"/>
    <w:rsid w:val="00CA1B82"/>
    <w:rsid w:val="00CA5188"/>
    <w:rsid w:val="00CB0B76"/>
    <w:rsid w:val="00CB5CEE"/>
    <w:rsid w:val="00CB6589"/>
    <w:rsid w:val="00CB723D"/>
    <w:rsid w:val="00CC59AF"/>
    <w:rsid w:val="00CD0E79"/>
    <w:rsid w:val="00CD17E7"/>
    <w:rsid w:val="00CD4CA4"/>
    <w:rsid w:val="00CD4D1D"/>
    <w:rsid w:val="00CD4DDB"/>
    <w:rsid w:val="00CE1B57"/>
    <w:rsid w:val="00CF4DBF"/>
    <w:rsid w:val="00D04BED"/>
    <w:rsid w:val="00D061A8"/>
    <w:rsid w:val="00D14FF8"/>
    <w:rsid w:val="00D162A3"/>
    <w:rsid w:val="00D255D9"/>
    <w:rsid w:val="00D27629"/>
    <w:rsid w:val="00D3623A"/>
    <w:rsid w:val="00D3652A"/>
    <w:rsid w:val="00D40175"/>
    <w:rsid w:val="00D44BE2"/>
    <w:rsid w:val="00D45CC1"/>
    <w:rsid w:val="00D51F4E"/>
    <w:rsid w:val="00D608AB"/>
    <w:rsid w:val="00D60BB6"/>
    <w:rsid w:val="00D65AC7"/>
    <w:rsid w:val="00D76569"/>
    <w:rsid w:val="00D77537"/>
    <w:rsid w:val="00D85A8B"/>
    <w:rsid w:val="00D91F26"/>
    <w:rsid w:val="00D9463C"/>
    <w:rsid w:val="00D94DDA"/>
    <w:rsid w:val="00D94FC3"/>
    <w:rsid w:val="00D96101"/>
    <w:rsid w:val="00DA4B40"/>
    <w:rsid w:val="00DB57FB"/>
    <w:rsid w:val="00DC0CB8"/>
    <w:rsid w:val="00DC6090"/>
    <w:rsid w:val="00DD095F"/>
    <w:rsid w:val="00DD35A6"/>
    <w:rsid w:val="00DD5C00"/>
    <w:rsid w:val="00DE037C"/>
    <w:rsid w:val="00DE2A99"/>
    <w:rsid w:val="00DE7EEF"/>
    <w:rsid w:val="00DF3015"/>
    <w:rsid w:val="00DF4158"/>
    <w:rsid w:val="00E01622"/>
    <w:rsid w:val="00E05E5B"/>
    <w:rsid w:val="00E06076"/>
    <w:rsid w:val="00E12C53"/>
    <w:rsid w:val="00E12CC1"/>
    <w:rsid w:val="00E13005"/>
    <w:rsid w:val="00E13144"/>
    <w:rsid w:val="00E13914"/>
    <w:rsid w:val="00E26A08"/>
    <w:rsid w:val="00E379E4"/>
    <w:rsid w:val="00E467AB"/>
    <w:rsid w:val="00E54CD6"/>
    <w:rsid w:val="00E60C34"/>
    <w:rsid w:val="00E668EA"/>
    <w:rsid w:val="00E77F14"/>
    <w:rsid w:val="00E82446"/>
    <w:rsid w:val="00E84FA4"/>
    <w:rsid w:val="00E87D0C"/>
    <w:rsid w:val="00E90112"/>
    <w:rsid w:val="00E912BE"/>
    <w:rsid w:val="00E913F5"/>
    <w:rsid w:val="00E939DD"/>
    <w:rsid w:val="00E93CF4"/>
    <w:rsid w:val="00E97E46"/>
    <w:rsid w:val="00EA5F8F"/>
    <w:rsid w:val="00EB67DF"/>
    <w:rsid w:val="00EB695C"/>
    <w:rsid w:val="00EB7BC9"/>
    <w:rsid w:val="00EB7FD5"/>
    <w:rsid w:val="00EC1D49"/>
    <w:rsid w:val="00EC45A7"/>
    <w:rsid w:val="00EC73D9"/>
    <w:rsid w:val="00EC7BC2"/>
    <w:rsid w:val="00ED326A"/>
    <w:rsid w:val="00ED47E3"/>
    <w:rsid w:val="00ED69A3"/>
    <w:rsid w:val="00EE152B"/>
    <w:rsid w:val="00EE1790"/>
    <w:rsid w:val="00EE412A"/>
    <w:rsid w:val="00EE5358"/>
    <w:rsid w:val="00EF2576"/>
    <w:rsid w:val="00F014FE"/>
    <w:rsid w:val="00F03FE0"/>
    <w:rsid w:val="00F06CDB"/>
    <w:rsid w:val="00F20D52"/>
    <w:rsid w:val="00F21696"/>
    <w:rsid w:val="00F3272C"/>
    <w:rsid w:val="00F37E33"/>
    <w:rsid w:val="00F40284"/>
    <w:rsid w:val="00F404BD"/>
    <w:rsid w:val="00F42ADA"/>
    <w:rsid w:val="00F5262C"/>
    <w:rsid w:val="00F708A3"/>
    <w:rsid w:val="00F710E7"/>
    <w:rsid w:val="00F71815"/>
    <w:rsid w:val="00F72F83"/>
    <w:rsid w:val="00F73866"/>
    <w:rsid w:val="00F76DBA"/>
    <w:rsid w:val="00F77C1C"/>
    <w:rsid w:val="00F9055F"/>
    <w:rsid w:val="00F92C39"/>
    <w:rsid w:val="00F939F4"/>
    <w:rsid w:val="00F959F0"/>
    <w:rsid w:val="00FA657E"/>
    <w:rsid w:val="00FC4970"/>
    <w:rsid w:val="00FC78F7"/>
    <w:rsid w:val="00FD00DA"/>
    <w:rsid w:val="00FD5BA7"/>
    <w:rsid w:val="00FD5DE2"/>
    <w:rsid w:val="00FE5F8C"/>
    <w:rsid w:val="00FE7716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9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3DCF"/>
    <w:pPr>
      <w:spacing w:before="107" w:after="107"/>
      <w:ind w:left="107" w:right="107"/>
      <w:outlineLvl w:val="1"/>
    </w:pPr>
    <w:rPr>
      <w:rFonts w:ascii="Verdana" w:hAnsi="Verdan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C9"/>
    <w:pPr>
      <w:ind w:left="720"/>
      <w:contextualSpacing/>
    </w:pPr>
  </w:style>
  <w:style w:type="character" w:customStyle="1" w:styleId="apple-converted-space">
    <w:name w:val="apple-converted-space"/>
    <w:basedOn w:val="a0"/>
    <w:rsid w:val="00BE2EC9"/>
  </w:style>
  <w:style w:type="paragraph" w:customStyle="1" w:styleId="11">
    <w:name w:val="Абзац списка1"/>
    <w:basedOn w:val="a"/>
    <w:rsid w:val="00BE2E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0181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9641B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641BC"/>
    <w:rPr>
      <w:rFonts w:ascii="Calibri" w:eastAsia="Calibri" w:hAnsi="Calibri" w:cs="Times New Roman"/>
      <w:sz w:val="20"/>
      <w:szCs w:val="20"/>
    </w:rPr>
  </w:style>
  <w:style w:type="character" w:styleId="a7">
    <w:name w:val="annotation reference"/>
    <w:basedOn w:val="a0"/>
    <w:rsid w:val="009508B3"/>
    <w:rPr>
      <w:sz w:val="16"/>
      <w:szCs w:val="16"/>
    </w:rPr>
  </w:style>
  <w:style w:type="paragraph" w:styleId="a8">
    <w:name w:val="annotation text"/>
    <w:basedOn w:val="a"/>
    <w:link w:val="a9"/>
    <w:rsid w:val="009508B3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9508B3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08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8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C1381"/>
    <w:pPr>
      <w:widowControl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zh-CN" w:bidi="hi-IN"/>
    </w:rPr>
  </w:style>
  <w:style w:type="paragraph" w:customStyle="1" w:styleId="21">
    <w:name w:val="Абзац списка2"/>
    <w:basedOn w:val="a"/>
    <w:rsid w:val="00A556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03DCF"/>
    <w:rPr>
      <w:rFonts w:ascii="Verdana" w:eastAsia="Times New Roman" w:hAnsi="Verdana" w:cs="Times New Roman"/>
      <w:b/>
      <w:bCs/>
      <w:sz w:val="36"/>
      <w:szCs w:val="36"/>
      <w:lang w:eastAsia="ru-RU"/>
    </w:rPr>
  </w:style>
  <w:style w:type="paragraph" w:styleId="ac">
    <w:name w:val="Signature"/>
    <w:basedOn w:val="a"/>
    <w:link w:val="ad"/>
    <w:rsid w:val="007C29E9"/>
    <w:pPr>
      <w:ind w:firstLine="851"/>
    </w:pPr>
    <w:rPr>
      <w:sz w:val="16"/>
      <w:szCs w:val="20"/>
    </w:rPr>
  </w:style>
  <w:style w:type="character" w:customStyle="1" w:styleId="ad">
    <w:name w:val="Подпись Знак"/>
    <w:basedOn w:val="a0"/>
    <w:link w:val="ac"/>
    <w:rsid w:val="007C29E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0">
    <w:name w:val="Стиль Заголовок 1 + Слева:  0 см Первая строка:  0 см"/>
    <w:basedOn w:val="1"/>
    <w:rsid w:val="007C29E9"/>
    <w:pPr>
      <w:keepLines w:val="0"/>
      <w:widowControl w:val="0"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smallCaps/>
      <w:color w:val="auto"/>
      <w:kern w:val="28"/>
      <w:szCs w:val="20"/>
    </w:rPr>
  </w:style>
  <w:style w:type="character" w:customStyle="1" w:styleId="1TimesNewRoman">
    <w:name w:val="Стиль Заголовок 1 + Times New Roman Знак"/>
    <w:rsid w:val="007C29E9"/>
    <w:rPr>
      <w:rFonts w:ascii="Arial" w:hAnsi="Arial"/>
      <w:b/>
      <w:bCs/>
      <w:noProof w:val="0"/>
      <w:kern w:val="28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C2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line number"/>
    <w:basedOn w:val="a0"/>
    <w:uiPriority w:val="99"/>
    <w:semiHidden/>
    <w:unhideWhenUsed/>
    <w:rsid w:val="00C71527"/>
  </w:style>
  <w:style w:type="paragraph" w:styleId="af">
    <w:name w:val="footer"/>
    <w:basedOn w:val="a"/>
    <w:link w:val="af0"/>
    <w:uiPriority w:val="99"/>
    <w:unhideWhenUsed/>
    <w:rsid w:val="00C715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71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4" w:space="0" w:color="787878"/>
                            <w:left w:val="dashed" w:sz="4" w:space="16" w:color="787878"/>
                            <w:bottom w:val="dashed" w:sz="4" w:space="0" w:color="787878"/>
                            <w:right w:val="dashed" w:sz="4" w:space="16" w:color="78787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E2C7-B0E2-4357-876A-5989111A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22</Pages>
  <Words>3575</Words>
  <Characters>40082</Characters>
  <Application>Microsoft Office Word</Application>
  <DocSecurity>0</DocSecurity>
  <Lines>950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44752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320</cp:revision>
  <cp:lastPrinted>2017-01-09T10:33:00Z</cp:lastPrinted>
  <dcterms:created xsi:type="dcterms:W3CDTF">2014-09-04T14:02:00Z</dcterms:created>
  <dcterms:modified xsi:type="dcterms:W3CDTF">2017-01-31T10:33:00Z</dcterms:modified>
</cp:coreProperties>
</file>