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D9" w:rsidRPr="007B7C70" w:rsidRDefault="00F71DD9">
      <w:pPr>
        <w:rPr>
          <w:rFonts w:ascii="Times New Roman" w:hAnsi="Times New Roman" w:cs="Times New Roman"/>
          <w:b/>
          <w:sz w:val="24"/>
          <w:szCs w:val="28"/>
        </w:rPr>
      </w:pPr>
      <w:r w:rsidRPr="007B7C70">
        <w:rPr>
          <w:rFonts w:ascii="Times New Roman" w:hAnsi="Times New Roman" w:cs="Times New Roman"/>
          <w:b/>
          <w:sz w:val="24"/>
          <w:szCs w:val="28"/>
        </w:rPr>
        <w:t xml:space="preserve">Описание процесса </w:t>
      </w:r>
      <w:r w:rsidR="00E26FF1">
        <w:rPr>
          <w:rFonts w:ascii="Times New Roman" w:hAnsi="Times New Roman" w:cs="Times New Roman"/>
          <w:b/>
          <w:sz w:val="24"/>
          <w:szCs w:val="28"/>
        </w:rPr>
        <w:t>формирования</w:t>
      </w:r>
      <w:r w:rsidR="00F578BD">
        <w:rPr>
          <w:rFonts w:ascii="Times New Roman" w:hAnsi="Times New Roman" w:cs="Times New Roman"/>
          <w:b/>
          <w:sz w:val="24"/>
          <w:szCs w:val="28"/>
        </w:rPr>
        <w:t>, согласования и передачи</w:t>
      </w:r>
      <w:r w:rsidRPr="007B7C70">
        <w:rPr>
          <w:rFonts w:ascii="Times New Roman" w:hAnsi="Times New Roman" w:cs="Times New Roman"/>
          <w:b/>
          <w:sz w:val="24"/>
          <w:szCs w:val="28"/>
        </w:rPr>
        <w:t xml:space="preserve"> Графика выборки по льготным кредитам </w:t>
      </w:r>
    </w:p>
    <w:p w:rsidR="007B7C70" w:rsidRDefault="007B7C70" w:rsidP="00765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График выборки по льготным кредитам (далее – График) </w:t>
      </w:r>
      <w:r w:rsidR="001F24C2" w:rsidRPr="004134F4">
        <w:rPr>
          <w:rFonts w:ascii="Times New Roman" w:hAnsi="Times New Roman" w:cs="Times New Roman"/>
          <w:b/>
          <w:sz w:val="24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4"/>
          <w:szCs w:val="28"/>
        </w:rPr>
        <w:t>формируется в системе 1С</w:t>
      </w:r>
      <w:r w:rsidR="001F24C2">
        <w:rPr>
          <w:rFonts w:ascii="Times New Roman" w:hAnsi="Times New Roman" w:cs="Times New Roman"/>
          <w:sz w:val="24"/>
          <w:szCs w:val="28"/>
        </w:rPr>
        <w:t xml:space="preserve"> по завершении сбора заявок</w:t>
      </w:r>
      <w:r>
        <w:rPr>
          <w:rFonts w:ascii="Times New Roman" w:hAnsi="Times New Roman" w:cs="Times New Roman"/>
          <w:sz w:val="24"/>
          <w:szCs w:val="28"/>
        </w:rPr>
        <w:t>. Один График содерж</w:t>
      </w:r>
      <w:r w:rsidR="001F24C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 только заявки одного банка и одного субъекта </w:t>
      </w:r>
      <w:r w:rsidR="00607A93">
        <w:rPr>
          <w:rFonts w:ascii="Times New Roman" w:hAnsi="Times New Roman" w:cs="Times New Roman"/>
          <w:sz w:val="24"/>
          <w:szCs w:val="28"/>
        </w:rPr>
        <w:t>РФ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50CB" w:rsidRPr="007650CB" w:rsidRDefault="007B7C70" w:rsidP="007650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34F4">
        <w:rPr>
          <w:rFonts w:ascii="Times New Roman" w:hAnsi="Times New Roman" w:cs="Times New Roman"/>
          <w:b/>
          <w:sz w:val="24"/>
          <w:szCs w:val="28"/>
        </w:rPr>
        <w:t>Банк</w:t>
      </w:r>
      <w:r>
        <w:rPr>
          <w:rFonts w:ascii="Times New Roman" w:hAnsi="Times New Roman" w:cs="Times New Roman"/>
          <w:sz w:val="24"/>
          <w:szCs w:val="28"/>
        </w:rPr>
        <w:t xml:space="preserve"> заполняет График в соответствии с </w:t>
      </w:r>
      <w:r w:rsidR="00607A93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Инструкцией </w:t>
      </w:r>
      <w:r w:rsidRPr="007B7C70">
        <w:rPr>
          <w:rFonts w:ascii="Times New Roman" w:hAnsi="Times New Roman" w:cs="Times New Roman"/>
          <w:sz w:val="24"/>
          <w:szCs w:val="28"/>
        </w:rPr>
        <w:t>по заполнению Графика выборки по инвестиционным проектам</w:t>
      </w:r>
      <w:r w:rsidR="00607A93">
        <w:rPr>
          <w:rFonts w:ascii="Times New Roman" w:hAnsi="Times New Roman" w:cs="Times New Roman"/>
          <w:sz w:val="24"/>
          <w:szCs w:val="28"/>
        </w:rPr>
        <w:t xml:space="preserve">». </w:t>
      </w:r>
      <w:r>
        <w:rPr>
          <w:rFonts w:ascii="Times New Roman" w:hAnsi="Times New Roman" w:cs="Times New Roman"/>
          <w:sz w:val="24"/>
          <w:szCs w:val="28"/>
        </w:rPr>
        <w:t>После внесения всей информации</w:t>
      </w:r>
      <w:r w:rsidR="007650CB">
        <w:rPr>
          <w:rFonts w:ascii="Times New Roman" w:hAnsi="Times New Roman" w:cs="Times New Roman"/>
          <w:sz w:val="24"/>
          <w:szCs w:val="28"/>
        </w:rPr>
        <w:t xml:space="preserve"> </w:t>
      </w:r>
      <w:r w:rsidR="00A37B1F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="007650CB">
        <w:rPr>
          <w:rFonts w:ascii="Times New Roman" w:hAnsi="Times New Roman" w:cs="Times New Roman"/>
          <w:sz w:val="24"/>
          <w:szCs w:val="28"/>
        </w:rPr>
        <w:t>нажат</w:t>
      </w:r>
      <w:r w:rsidR="00A37B1F">
        <w:rPr>
          <w:rFonts w:ascii="Times New Roman" w:hAnsi="Times New Roman" w:cs="Times New Roman"/>
          <w:sz w:val="24"/>
          <w:szCs w:val="28"/>
        </w:rPr>
        <w:t>ь</w:t>
      </w:r>
      <w:r w:rsidR="007650CB">
        <w:rPr>
          <w:rFonts w:ascii="Times New Roman" w:hAnsi="Times New Roman" w:cs="Times New Roman"/>
          <w:sz w:val="24"/>
          <w:szCs w:val="28"/>
        </w:rPr>
        <w:t xml:space="preserve"> кнопк</w:t>
      </w:r>
      <w:r w:rsidR="00A37B1F">
        <w:rPr>
          <w:rFonts w:ascii="Times New Roman" w:hAnsi="Times New Roman" w:cs="Times New Roman"/>
          <w:sz w:val="24"/>
          <w:szCs w:val="28"/>
        </w:rPr>
        <w:t>у</w:t>
      </w:r>
      <w:r w:rsidR="007650CB">
        <w:rPr>
          <w:rFonts w:ascii="Times New Roman" w:hAnsi="Times New Roman" w:cs="Times New Roman"/>
          <w:sz w:val="24"/>
          <w:szCs w:val="28"/>
        </w:rPr>
        <w:t xml:space="preserve"> «Провести и закрыть»</w:t>
      </w:r>
    </w:p>
    <w:p w:rsidR="007B7C70" w:rsidRDefault="007650CB" w:rsidP="00765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89C7F" wp14:editId="0EE04895">
            <wp:extent cx="5940425" cy="9467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CB" w:rsidRPr="001F24C2" w:rsidRDefault="007650CB" w:rsidP="001F24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F24C2">
        <w:rPr>
          <w:rFonts w:ascii="Times New Roman" w:hAnsi="Times New Roman" w:cs="Times New Roman"/>
          <w:sz w:val="24"/>
          <w:szCs w:val="28"/>
        </w:rPr>
        <w:t xml:space="preserve">График отображается в базе 1С </w:t>
      </w:r>
      <w:r w:rsidR="00607A93" w:rsidRPr="004134F4">
        <w:rPr>
          <w:rFonts w:ascii="Times New Roman" w:hAnsi="Times New Roman" w:cs="Times New Roman"/>
          <w:b/>
          <w:sz w:val="24"/>
          <w:szCs w:val="28"/>
        </w:rPr>
        <w:t>субъекта РФ</w:t>
      </w:r>
      <w:r w:rsidRPr="001F24C2">
        <w:rPr>
          <w:rFonts w:ascii="Times New Roman" w:hAnsi="Times New Roman" w:cs="Times New Roman"/>
          <w:sz w:val="24"/>
          <w:szCs w:val="28"/>
        </w:rPr>
        <w:t xml:space="preserve">. В случае, если у </w:t>
      </w:r>
      <w:r w:rsidR="00607A93" w:rsidRPr="001F24C2">
        <w:rPr>
          <w:rFonts w:ascii="Times New Roman" w:hAnsi="Times New Roman" w:cs="Times New Roman"/>
          <w:sz w:val="24"/>
          <w:szCs w:val="28"/>
        </w:rPr>
        <w:t>субъекта РФ</w:t>
      </w:r>
      <w:r w:rsidRPr="001F24C2">
        <w:rPr>
          <w:rFonts w:ascii="Times New Roman" w:hAnsi="Times New Roman" w:cs="Times New Roman"/>
          <w:sz w:val="24"/>
          <w:szCs w:val="28"/>
        </w:rPr>
        <w:t xml:space="preserve"> отсутствуют замечания</w:t>
      </w:r>
      <w:r w:rsidR="00607A93" w:rsidRPr="001F24C2">
        <w:rPr>
          <w:rFonts w:ascii="Times New Roman" w:hAnsi="Times New Roman" w:cs="Times New Roman"/>
          <w:sz w:val="24"/>
          <w:szCs w:val="28"/>
        </w:rPr>
        <w:t>, вопросы</w:t>
      </w:r>
      <w:r w:rsidRPr="001F24C2">
        <w:rPr>
          <w:rFonts w:ascii="Times New Roman" w:hAnsi="Times New Roman" w:cs="Times New Roman"/>
          <w:sz w:val="24"/>
          <w:szCs w:val="28"/>
        </w:rPr>
        <w:t xml:space="preserve"> и </w:t>
      </w:r>
      <w:r w:rsidR="001F24C2">
        <w:rPr>
          <w:rFonts w:ascii="Times New Roman" w:hAnsi="Times New Roman" w:cs="Times New Roman"/>
          <w:sz w:val="24"/>
          <w:szCs w:val="28"/>
        </w:rPr>
        <w:t>субъект РФ</w:t>
      </w:r>
      <w:r w:rsidRPr="001F24C2">
        <w:rPr>
          <w:rFonts w:ascii="Times New Roman" w:hAnsi="Times New Roman" w:cs="Times New Roman"/>
          <w:sz w:val="24"/>
          <w:szCs w:val="28"/>
        </w:rPr>
        <w:t xml:space="preserve"> согласен с </w:t>
      </w:r>
      <w:r w:rsidR="001F24C2">
        <w:rPr>
          <w:rFonts w:ascii="Times New Roman" w:hAnsi="Times New Roman" w:cs="Times New Roman"/>
          <w:sz w:val="24"/>
          <w:szCs w:val="28"/>
        </w:rPr>
        <w:t xml:space="preserve">предоставленной </w:t>
      </w:r>
      <w:r w:rsidRPr="001F24C2">
        <w:rPr>
          <w:rFonts w:ascii="Times New Roman" w:hAnsi="Times New Roman" w:cs="Times New Roman"/>
          <w:sz w:val="24"/>
          <w:szCs w:val="28"/>
        </w:rPr>
        <w:t>представленной в Графике</w:t>
      </w:r>
      <w:r w:rsidR="001F24C2">
        <w:rPr>
          <w:rFonts w:ascii="Times New Roman" w:hAnsi="Times New Roman" w:cs="Times New Roman"/>
          <w:sz w:val="24"/>
          <w:szCs w:val="28"/>
        </w:rPr>
        <w:t xml:space="preserve"> информацией</w:t>
      </w:r>
      <w:r w:rsidRPr="001F24C2">
        <w:rPr>
          <w:rFonts w:ascii="Times New Roman" w:hAnsi="Times New Roman" w:cs="Times New Roman"/>
          <w:sz w:val="24"/>
          <w:szCs w:val="28"/>
        </w:rPr>
        <w:t>,</w:t>
      </w:r>
      <w:r w:rsidR="001F24C2">
        <w:rPr>
          <w:rFonts w:ascii="Times New Roman" w:hAnsi="Times New Roman" w:cs="Times New Roman"/>
          <w:sz w:val="24"/>
          <w:szCs w:val="28"/>
        </w:rPr>
        <w:t xml:space="preserve"> субъекту РФ</w:t>
      </w:r>
      <w:r w:rsidRPr="001F24C2">
        <w:rPr>
          <w:rFonts w:ascii="Times New Roman" w:hAnsi="Times New Roman" w:cs="Times New Roman"/>
          <w:sz w:val="24"/>
          <w:szCs w:val="28"/>
        </w:rPr>
        <w:t xml:space="preserve"> </w:t>
      </w:r>
      <w:r w:rsidR="00A37B1F" w:rsidRPr="001F24C2">
        <w:rPr>
          <w:rFonts w:ascii="Times New Roman" w:hAnsi="Times New Roman" w:cs="Times New Roman"/>
          <w:sz w:val="24"/>
          <w:szCs w:val="28"/>
        </w:rPr>
        <w:t xml:space="preserve">необходимо </w:t>
      </w:r>
      <w:r w:rsidRPr="001F24C2">
        <w:rPr>
          <w:rFonts w:ascii="Times New Roman" w:hAnsi="Times New Roman" w:cs="Times New Roman"/>
          <w:sz w:val="24"/>
          <w:szCs w:val="28"/>
        </w:rPr>
        <w:t>нажат</w:t>
      </w:r>
      <w:r w:rsidR="00A37B1F" w:rsidRPr="001F24C2">
        <w:rPr>
          <w:rFonts w:ascii="Times New Roman" w:hAnsi="Times New Roman" w:cs="Times New Roman"/>
          <w:sz w:val="24"/>
          <w:szCs w:val="28"/>
        </w:rPr>
        <w:t>ь</w:t>
      </w:r>
      <w:r w:rsidRPr="001F24C2">
        <w:rPr>
          <w:rFonts w:ascii="Times New Roman" w:hAnsi="Times New Roman" w:cs="Times New Roman"/>
          <w:sz w:val="24"/>
          <w:szCs w:val="28"/>
        </w:rPr>
        <w:t xml:space="preserve"> кнопк</w:t>
      </w:r>
      <w:r w:rsidR="00A37B1F" w:rsidRPr="001F24C2">
        <w:rPr>
          <w:rFonts w:ascii="Times New Roman" w:hAnsi="Times New Roman" w:cs="Times New Roman"/>
          <w:sz w:val="24"/>
          <w:szCs w:val="28"/>
        </w:rPr>
        <w:t>у</w:t>
      </w:r>
      <w:r w:rsidRPr="001F24C2">
        <w:rPr>
          <w:rFonts w:ascii="Times New Roman" w:hAnsi="Times New Roman" w:cs="Times New Roman"/>
          <w:sz w:val="24"/>
          <w:szCs w:val="28"/>
        </w:rPr>
        <w:t xml:space="preserve"> «Провести и закрыть».</w:t>
      </w:r>
    </w:p>
    <w:p w:rsidR="00F71DD9" w:rsidRDefault="007650CB" w:rsidP="00765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41BC02" wp14:editId="51D6399F">
            <wp:extent cx="5940425" cy="9467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ED" w:rsidRPr="00F578BD" w:rsidRDefault="007650CB" w:rsidP="00F578B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1F24C2">
        <w:rPr>
          <w:rFonts w:ascii="Times New Roman" w:hAnsi="Times New Roman" w:cs="Times New Roman"/>
          <w:sz w:val="24"/>
          <w:szCs w:val="28"/>
        </w:rPr>
        <w:t xml:space="preserve">В случае если у </w:t>
      </w:r>
      <w:r w:rsidR="00607A93" w:rsidRPr="001F24C2">
        <w:rPr>
          <w:rFonts w:ascii="Times New Roman" w:hAnsi="Times New Roman" w:cs="Times New Roman"/>
          <w:sz w:val="24"/>
          <w:szCs w:val="28"/>
        </w:rPr>
        <w:t>субъекта РФ</w:t>
      </w:r>
      <w:r w:rsidRPr="001F24C2">
        <w:rPr>
          <w:rFonts w:ascii="Times New Roman" w:hAnsi="Times New Roman" w:cs="Times New Roman"/>
          <w:sz w:val="24"/>
          <w:szCs w:val="28"/>
        </w:rPr>
        <w:t xml:space="preserve"> возникают </w:t>
      </w:r>
      <w:r w:rsidR="00607A93" w:rsidRPr="001F24C2">
        <w:rPr>
          <w:rFonts w:ascii="Times New Roman" w:hAnsi="Times New Roman" w:cs="Times New Roman"/>
          <w:sz w:val="24"/>
          <w:szCs w:val="28"/>
        </w:rPr>
        <w:t xml:space="preserve">замечания, </w:t>
      </w:r>
      <w:r w:rsidRPr="001F24C2">
        <w:rPr>
          <w:rFonts w:ascii="Times New Roman" w:hAnsi="Times New Roman" w:cs="Times New Roman"/>
          <w:sz w:val="24"/>
          <w:szCs w:val="28"/>
        </w:rPr>
        <w:t xml:space="preserve">вопросы по Графику, </w:t>
      </w:r>
      <w:r w:rsidR="00607A93" w:rsidRPr="001F24C2">
        <w:rPr>
          <w:rFonts w:ascii="Times New Roman" w:hAnsi="Times New Roman" w:cs="Times New Roman"/>
          <w:sz w:val="24"/>
          <w:szCs w:val="28"/>
        </w:rPr>
        <w:t xml:space="preserve">субъект </w:t>
      </w:r>
      <w:proofErr w:type="gramStart"/>
      <w:r w:rsidR="00607A93" w:rsidRPr="001F24C2">
        <w:rPr>
          <w:rFonts w:ascii="Times New Roman" w:hAnsi="Times New Roman" w:cs="Times New Roman"/>
          <w:sz w:val="24"/>
          <w:szCs w:val="28"/>
        </w:rPr>
        <w:t xml:space="preserve">РФ </w:t>
      </w:r>
      <w:r w:rsidR="001F24C2" w:rsidRPr="001F24C2">
        <w:rPr>
          <w:rFonts w:ascii="Times New Roman" w:hAnsi="Times New Roman" w:cs="Times New Roman"/>
          <w:sz w:val="24"/>
          <w:szCs w:val="28"/>
        </w:rPr>
        <w:t xml:space="preserve"> </w:t>
      </w:r>
      <w:r w:rsidRPr="00F578BD">
        <w:rPr>
          <w:rFonts w:ascii="Times New Roman" w:hAnsi="Times New Roman" w:cs="Times New Roman"/>
          <w:sz w:val="24"/>
          <w:szCs w:val="28"/>
        </w:rPr>
        <w:t>самостоятельно</w:t>
      </w:r>
      <w:proofErr w:type="gramEnd"/>
      <w:r w:rsidRPr="00F578BD">
        <w:rPr>
          <w:rFonts w:ascii="Times New Roman" w:hAnsi="Times New Roman" w:cs="Times New Roman"/>
          <w:sz w:val="24"/>
          <w:szCs w:val="28"/>
        </w:rPr>
        <w:t xml:space="preserve"> связывается с </w:t>
      </w:r>
      <w:r w:rsidR="00607A93" w:rsidRPr="00F578BD">
        <w:rPr>
          <w:rFonts w:ascii="Times New Roman" w:hAnsi="Times New Roman" w:cs="Times New Roman"/>
          <w:sz w:val="24"/>
          <w:szCs w:val="28"/>
        </w:rPr>
        <w:t>б</w:t>
      </w:r>
      <w:r w:rsidRPr="00F578BD">
        <w:rPr>
          <w:rFonts w:ascii="Times New Roman" w:hAnsi="Times New Roman" w:cs="Times New Roman"/>
          <w:sz w:val="24"/>
          <w:szCs w:val="28"/>
        </w:rPr>
        <w:t>анком</w:t>
      </w:r>
      <w:r w:rsidR="00607A93" w:rsidRPr="00F578BD">
        <w:rPr>
          <w:rFonts w:ascii="Times New Roman" w:hAnsi="Times New Roman" w:cs="Times New Roman"/>
          <w:sz w:val="24"/>
          <w:szCs w:val="28"/>
        </w:rPr>
        <w:t>, предоставившим График</w:t>
      </w:r>
      <w:r w:rsidRPr="00F578BD">
        <w:rPr>
          <w:rFonts w:ascii="Times New Roman" w:hAnsi="Times New Roman" w:cs="Times New Roman"/>
          <w:sz w:val="24"/>
          <w:szCs w:val="28"/>
        </w:rPr>
        <w:t xml:space="preserve"> </w:t>
      </w:r>
      <w:r w:rsidR="006D57ED" w:rsidRPr="00F578BD">
        <w:rPr>
          <w:rFonts w:ascii="Times New Roman" w:hAnsi="Times New Roman" w:cs="Times New Roman"/>
          <w:sz w:val="24"/>
          <w:szCs w:val="28"/>
        </w:rPr>
        <w:t>и совместно с</w:t>
      </w:r>
      <w:r w:rsidR="00A37B1F" w:rsidRPr="00F578BD">
        <w:rPr>
          <w:rFonts w:ascii="Times New Roman" w:hAnsi="Times New Roman" w:cs="Times New Roman"/>
          <w:sz w:val="24"/>
          <w:szCs w:val="28"/>
        </w:rPr>
        <w:t xml:space="preserve"> ним</w:t>
      </w:r>
      <w:r w:rsidR="006D57ED" w:rsidRPr="00F578BD">
        <w:rPr>
          <w:rFonts w:ascii="Times New Roman" w:hAnsi="Times New Roman" w:cs="Times New Roman"/>
          <w:sz w:val="24"/>
          <w:szCs w:val="28"/>
        </w:rPr>
        <w:t xml:space="preserve"> решают вопрос. При необходимости </w:t>
      </w:r>
      <w:r w:rsidR="001F24C2" w:rsidRPr="00F578BD">
        <w:rPr>
          <w:rFonts w:ascii="Times New Roman" w:hAnsi="Times New Roman" w:cs="Times New Roman"/>
          <w:sz w:val="24"/>
          <w:szCs w:val="28"/>
        </w:rPr>
        <w:t>уполномоченный банк</w:t>
      </w:r>
      <w:r w:rsidR="006D57ED" w:rsidRPr="00F578BD">
        <w:rPr>
          <w:rFonts w:ascii="Times New Roman" w:hAnsi="Times New Roman" w:cs="Times New Roman"/>
          <w:sz w:val="24"/>
          <w:szCs w:val="28"/>
        </w:rPr>
        <w:t xml:space="preserve"> вносит корректировки в График</w:t>
      </w:r>
      <w:r w:rsidR="001F24C2" w:rsidRPr="00F578BD">
        <w:rPr>
          <w:rFonts w:ascii="Times New Roman" w:hAnsi="Times New Roman" w:cs="Times New Roman"/>
          <w:sz w:val="24"/>
          <w:szCs w:val="28"/>
        </w:rPr>
        <w:t xml:space="preserve"> и </w:t>
      </w:r>
      <w:r w:rsidR="006D57ED" w:rsidRPr="00F578BD">
        <w:rPr>
          <w:rFonts w:ascii="Times New Roman" w:hAnsi="Times New Roman" w:cs="Times New Roman"/>
          <w:sz w:val="24"/>
          <w:szCs w:val="28"/>
        </w:rPr>
        <w:t>нажима</w:t>
      </w:r>
      <w:r w:rsidR="001F24C2" w:rsidRPr="00F578BD">
        <w:rPr>
          <w:rFonts w:ascii="Times New Roman" w:hAnsi="Times New Roman" w:cs="Times New Roman"/>
          <w:sz w:val="24"/>
          <w:szCs w:val="28"/>
        </w:rPr>
        <w:t>е</w:t>
      </w:r>
      <w:r w:rsidR="006D57ED" w:rsidRPr="00F578BD">
        <w:rPr>
          <w:rFonts w:ascii="Times New Roman" w:hAnsi="Times New Roman" w:cs="Times New Roman"/>
          <w:sz w:val="24"/>
          <w:szCs w:val="28"/>
        </w:rPr>
        <w:t>т кнопку «Провести и закрыть».</w:t>
      </w:r>
      <w:r w:rsidR="001F24C2" w:rsidRPr="00F578BD">
        <w:rPr>
          <w:rFonts w:ascii="Times New Roman" w:hAnsi="Times New Roman" w:cs="Times New Roman"/>
          <w:sz w:val="24"/>
          <w:szCs w:val="28"/>
        </w:rPr>
        <w:t xml:space="preserve"> Далее </w:t>
      </w:r>
      <w:r w:rsidR="00F578BD" w:rsidRPr="00F578BD">
        <w:rPr>
          <w:rFonts w:ascii="Times New Roman" w:hAnsi="Times New Roman" w:cs="Times New Roman"/>
          <w:sz w:val="24"/>
          <w:szCs w:val="28"/>
        </w:rPr>
        <w:t xml:space="preserve">действия в соответствии с </w:t>
      </w:r>
      <w:r w:rsidR="001F24C2" w:rsidRPr="00F578BD">
        <w:rPr>
          <w:rFonts w:ascii="Times New Roman" w:hAnsi="Times New Roman" w:cs="Times New Roman"/>
          <w:sz w:val="24"/>
          <w:szCs w:val="28"/>
        </w:rPr>
        <w:t>пункт</w:t>
      </w:r>
      <w:r w:rsidR="00F578BD" w:rsidRPr="00F578BD">
        <w:rPr>
          <w:rFonts w:ascii="Times New Roman" w:hAnsi="Times New Roman" w:cs="Times New Roman"/>
          <w:sz w:val="24"/>
          <w:szCs w:val="28"/>
        </w:rPr>
        <w:t>ом</w:t>
      </w:r>
      <w:r w:rsidR="001F24C2" w:rsidRPr="00F578BD">
        <w:rPr>
          <w:rFonts w:ascii="Times New Roman" w:hAnsi="Times New Roman" w:cs="Times New Roman"/>
          <w:sz w:val="24"/>
          <w:szCs w:val="28"/>
        </w:rPr>
        <w:t xml:space="preserve"> 3.1</w:t>
      </w:r>
      <w:r w:rsidR="006D57ED" w:rsidRPr="00F578B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57ED" w:rsidRPr="00F578BD" w:rsidRDefault="00607A93" w:rsidP="00F57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F578BD">
        <w:rPr>
          <w:rFonts w:ascii="Times New Roman" w:hAnsi="Times New Roman" w:cs="Times New Roman"/>
          <w:sz w:val="24"/>
          <w:szCs w:val="28"/>
        </w:rPr>
        <w:t xml:space="preserve">Проведенный </w:t>
      </w:r>
      <w:r w:rsidR="00A37B1F" w:rsidRPr="00F578BD">
        <w:rPr>
          <w:rFonts w:ascii="Times New Roman" w:hAnsi="Times New Roman" w:cs="Times New Roman"/>
          <w:sz w:val="24"/>
          <w:szCs w:val="28"/>
        </w:rPr>
        <w:t xml:space="preserve">График необходимо </w:t>
      </w:r>
      <w:r w:rsidR="006D57ED" w:rsidRPr="00F578BD">
        <w:rPr>
          <w:rFonts w:ascii="Times New Roman" w:hAnsi="Times New Roman" w:cs="Times New Roman"/>
          <w:sz w:val="24"/>
          <w:szCs w:val="28"/>
        </w:rPr>
        <w:t xml:space="preserve">распечатать и заверить подписью уполномоченного лица </w:t>
      </w:r>
      <w:r w:rsidR="009701AC" w:rsidRPr="00F578BD">
        <w:rPr>
          <w:rFonts w:ascii="Times New Roman" w:hAnsi="Times New Roman" w:cs="Times New Roman"/>
          <w:sz w:val="24"/>
          <w:szCs w:val="28"/>
        </w:rPr>
        <w:t xml:space="preserve">органа, уполномоченного высшим органом исполнительной власти </w:t>
      </w:r>
      <w:r w:rsidR="009701AC" w:rsidRPr="004134F4">
        <w:rPr>
          <w:rFonts w:ascii="Times New Roman" w:hAnsi="Times New Roman" w:cs="Times New Roman"/>
          <w:b/>
          <w:sz w:val="24"/>
          <w:szCs w:val="28"/>
        </w:rPr>
        <w:t>субъекта Российской Федерации</w:t>
      </w:r>
      <w:r w:rsidR="009701AC" w:rsidRPr="00F578BD">
        <w:rPr>
          <w:rFonts w:ascii="Times New Roman" w:hAnsi="Times New Roman" w:cs="Times New Roman"/>
          <w:sz w:val="24"/>
          <w:szCs w:val="28"/>
        </w:rPr>
        <w:t>.</w:t>
      </w:r>
    </w:p>
    <w:p w:rsidR="009701AC" w:rsidRDefault="00607A93" w:rsidP="00F57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Заверенный</w:t>
      </w:r>
      <w:r w:rsidR="0084023B">
        <w:rPr>
          <w:rFonts w:ascii="Times New Roman" w:hAnsi="Times New Roman" w:cs="Times New Roman"/>
          <w:sz w:val="24"/>
          <w:szCs w:val="28"/>
        </w:rPr>
        <w:t xml:space="preserve"> органом</w:t>
      </w:r>
      <w:r w:rsidR="0084023B">
        <w:rPr>
          <w:rFonts w:ascii="Times New Roman" w:hAnsi="Times New Roman" w:cs="Times New Roman"/>
          <w:sz w:val="24"/>
          <w:szCs w:val="28"/>
        </w:rPr>
        <w:t>, уполномоченного высшим органом исполнительной власти субъекта Российской Федерации</w:t>
      </w:r>
      <w:r w:rsidR="009B47E8">
        <w:rPr>
          <w:rFonts w:ascii="Times New Roman" w:hAnsi="Times New Roman" w:cs="Times New Roman"/>
          <w:sz w:val="24"/>
          <w:szCs w:val="28"/>
        </w:rPr>
        <w:t>,</w:t>
      </w:r>
      <w:r w:rsidR="0084023B">
        <w:rPr>
          <w:rFonts w:ascii="Times New Roman" w:hAnsi="Times New Roman" w:cs="Times New Roman"/>
          <w:sz w:val="24"/>
          <w:szCs w:val="28"/>
        </w:rPr>
        <w:t xml:space="preserve"> График передается в </w:t>
      </w:r>
      <w:r w:rsidR="00A37B1F">
        <w:rPr>
          <w:rFonts w:ascii="Times New Roman" w:hAnsi="Times New Roman" w:cs="Times New Roman"/>
          <w:sz w:val="24"/>
          <w:szCs w:val="28"/>
        </w:rPr>
        <w:t>б</w:t>
      </w:r>
      <w:r w:rsidR="0084023B">
        <w:rPr>
          <w:rFonts w:ascii="Times New Roman" w:hAnsi="Times New Roman" w:cs="Times New Roman"/>
          <w:sz w:val="24"/>
          <w:szCs w:val="28"/>
        </w:rPr>
        <w:t xml:space="preserve">анк. </w:t>
      </w:r>
    </w:p>
    <w:p w:rsidR="0084023B" w:rsidRDefault="0084023B" w:rsidP="00F57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График заверяется подписью </w:t>
      </w:r>
      <w:r w:rsidRPr="009B47E8">
        <w:rPr>
          <w:rFonts w:ascii="Times New Roman" w:hAnsi="Times New Roman" w:cs="Times New Roman"/>
          <w:b/>
          <w:sz w:val="24"/>
          <w:szCs w:val="28"/>
        </w:rPr>
        <w:t>Руководителя уполномоченного банка</w:t>
      </w:r>
      <w:r>
        <w:rPr>
          <w:rFonts w:ascii="Times New Roman" w:hAnsi="Times New Roman" w:cs="Times New Roman"/>
          <w:sz w:val="24"/>
          <w:szCs w:val="28"/>
        </w:rPr>
        <w:t xml:space="preserve">, либо Директора регионального филиала/отделения уполномоченного банка. </w:t>
      </w:r>
    </w:p>
    <w:p w:rsidR="0084023B" w:rsidRDefault="0084023B" w:rsidP="00F57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Отсканированную копию, заверенного Регионом и Банком Графика, </w:t>
      </w:r>
      <w:r w:rsidR="00B21740" w:rsidRPr="009B47E8">
        <w:rPr>
          <w:rFonts w:ascii="Times New Roman" w:hAnsi="Times New Roman" w:cs="Times New Roman"/>
          <w:b/>
          <w:sz w:val="24"/>
          <w:szCs w:val="28"/>
        </w:rPr>
        <w:t>Банк</w:t>
      </w:r>
      <w:r w:rsidR="009B47E8" w:rsidRPr="009B47E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прикрепляет в системе 1С к соответствующему</w:t>
      </w:r>
      <w:r w:rsidR="00E26FF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Графику.</w:t>
      </w:r>
      <w:r w:rsidR="00E26FF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501691" wp14:editId="23826DC0">
            <wp:extent cx="5349875" cy="141767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540" cy="141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7650CB" w:rsidRPr="00607A93" w:rsidRDefault="0084023B" w:rsidP="00F578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Оригиналы подписанных Графиков направляются</w:t>
      </w:r>
      <w:r w:rsidR="009B47E8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r w:rsidR="009B47E8" w:rsidRPr="009B47E8">
        <w:rPr>
          <w:rFonts w:ascii="Times New Roman" w:hAnsi="Times New Roman" w:cs="Times New Roman"/>
          <w:b/>
          <w:sz w:val="24"/>
          <w:szCs w:val="28"/>
        </w:rPr>
        <w:t>Банком</w:t>
      </w:r>
      <w:bookmarkEnd w:id="0"/>
      <w:r>
        <w:rPr>
          <w:rFonts w:ascii="Times New Roman" w:hAnsi="Times New Roman" w:cs="Times New Roman"/>
          <w:sz w:val="24"/>
          <w:szCs w:val="28"/>
        </w:rPr>
        <w:t xml:space="preserve"> в Министерство сельского хозяйства Российской Федерации. </w:t>
      </w:r>
    </w:p>
    <w:sectPr w:rsidR="007650CB" w:rsidRPr="0060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5B56"/>
    <w:multiLevelType w:val="hybridMultilevel"/>
    <w:tmpl w:val="DBB4390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E523A"/>
    <w:multiLevelType w:val="hybridMultilevel"/>
    <w:tmpl w:val="1D7EB6A6"/>
    <w:lvl w:ilvl="0" w:tplc="ABF69148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18B39AB"/>
    <w:multiLevelType w:val="multilevel"/>
    <w:tmpl w:val="4CA6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D9"/>
    <w:rsid w:val="001F24C2"/>
    <w:rsid w:val="002538DC"/>
    <w:rsid w:val="00293D6D"/>
    <w:rsid w:val="004134F4"/>
    <w:rsid w:val="00607A93"/>
    <w:rsid w:val="006D57ED"/>
    <w:rsid w:val="00707CF6"/>
    <w:rsid w:val="007650CB"/>
    <w:rsid w:val="007B7C70"/>
    <w:rsid w:val="0084023B"/>
    <w:rsid w:val="009701AC"/>
    <w:rsid w:val="009B47E8"/>
    <w:rsid w:val="00A37B1F"/>
    <w:rsid w:val="00B21740"/>
    <w:rsid w:val="00E26FF1"/>
    <w:rsid w:val="00F578BD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CEB32-D938-43B5-A2BD-7EB128F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Марина Сергеевна</dc:creator>
  <cp:keywords/>
  <dc:description/>
  <cp:lastModifiedBy>Захарова Марина Сергеевна</cp:lastModifiedBy>
  <cp:revision>4</cp:revision>
  <cp:lastPrinted>2018-04-06T09:41:00Z</cp:lastPrinted>
  <dcterms:created xsi:type="dcterms:W3CDTF">2018-04-06T06:19:00Z</dcterms:created>
  <dcterms:modified xsi:type="dcterms:W3CDTF">2018-04-06T10:02:00Z</dcterms:modified>
</cp:coreProperties>
</file>